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AB47" w14:textId="69413927" w:rsidR="005E266B" w:rsidRPr="006A333C" w:rsidRDefault="0029637E" w:rsidP="006A333C">
      <w:pPr>
        <w:rPr>
          <w:lang w:val="en-US"/>
        </w:rPr>
      </w:pPr>
      <w:r w:rsidRPr="006A333C">
        <w:rPr>
          <w:rFonts w:ascii="Garamond" w:hAnsi="Garamond" w:cs="Museo500-Regular"/>
          <w:b/>
          <w:noProof/>
          <w:sz w:val="28"/>
          <w:lang w:val="en-US"/>
        </w:rPr>
        <w:drawing>
          <wp:inline distT="0" distB="0" distL="0" distR="0" wp14:anchorId="13AE3F1A" wp14:editId="1EB78284">
            <wp:extent cx="4084320" cy="743481"/>
            <wp:effectExtent l="0" t="0" r="0" b="6350"/>
            <wp:docPr id="2" name="Immagine 2" descr="Immagine che contiene segnale, sedendo, arancia, arr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egnale, sedendo, arancia, arresto&#10;&#10;Descrizione generata automaticamente"/>
                    <pic:cNvPicPr/>
                  </pic:nvPicPr>
                  <pic:blipFill>
                    <a:blip r:embed="rId4"/>
                    <a:stretch>
                      <a:fillRect/>
                    </a:stretch>
                  </pic:blipFill>
                  <pic:spPr>
                    <a:xfrm>
                      <a:off x="0" y="0"/>
                      <a:ext cx="4133561" cy="752444"/>
                    </a:xfrm>
                    <a:prstGeom prst="rect">
                      <a:avLst/>
                    </a:prstGeom>
                  </pic:spPr>
                </pic:pic>
              </a:graphicData>
            </a:graphic>
          </wp:inline>
        </w:drawing>
      </w:r>
    </w:p>
    <w:p w14:paraId="105E8E56" w14:textId="77777777" w:rsidR="00364D0A" w:rsidRPr="006A333C" w:rsidRDefault="00364D0A" w:rsidP="006A333C">
      <w:pPr>
        <w:autoSpaceDE w:val="0"/>
        <w:autoSpaceDN w:val="0"/>
        <w:adjustRightInd w:val="0"/>
        <w:rPr>
          <w:rFonts w:ascii="Garamond" w:hAnsi="Garamond" w:cs="MuseoSans-100"/>
          <w:b/>
          <w:lang w:val="en-US"/>
        </w:rPr>
      </w:pPr>
    </w:p>
    <w:p w14:paraId="5D3564B6" w14:textId="74A4A86E" w:rsidR="00364D0A" w:rsidRPr="006A333C" w:rsidRDefault="00364D0A" w:rsidP="006A333C">
      <w:pPr>
        <w:autoSpaceDE w:val="0"/>
        <w:autoSpaceDN w:val="0"/>
        <w:adjustRightInd w:val="0"/>
        <w:rPr>
          <w:rFonts w:ascii="Garamond" w:hAnsi="Garamond" w:cs="MuseoSans-100"/>
          <w:b/>
          <w:sz w:val="40"/>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A333C">
        <w:rPr>
          <w:rFonts w:ascii="Garamond" w:hAnsi="Garamond" w:cs="MuseoSans-100"/>
          <w:b/>
          <w:sz w:val="40"/>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w:t>
      </w:r>
    </w:p>
    <w:p w14:paraId="6BDE6E95" w14:textId="4F5FCD2B" w:rsidR="002153E6" w:rsidRPr="006A333C" w:rsidRDefault="002153E6" w:rsidP="006A333C">
      <w:pPr>
        <w:jc w:val="right"/>
        <w:rPr>
          <w:sz w:val="13"/>
          <w:szCs w:val="13"/>
          <w:lang w:val="en-US"/>
        </w:rPr>
      </w:pPr>
      <w:proofErr w:type="spellStart"/>
      <w:r w:rsidRPr="006A333C">
        <w:rPr>
          <w:sz w:val="13"/>
          <w:szCs w:val="13"/>
          <w:lang w:val="en-US"/>
        </w:rPr>
        <w:t>Vers</w:t>
      </w:r>
      <w:proofErr w:type="spellEnd"/>
      <w:r w:rsidRPr="006A333C">
        <w:rPr>
          <w:sz w:val="13"/>
          <w:szCs w:val="13"/>
          <w:lang w:val="en-US"/>
        </w:rPr>
        <w:t xml:space="preserve">. </w:t>
      </w:r>
      <w:r w:rsidR="00D71069">
        <w:rPr>
          <w:sz w:val="13"/>
          <w:szCs w:val="13"/>
          <w:lang w:val="en-US"/>
        </w:rPr>
        <w:t>March</w:t>
      </w:r>
      <w:r w:rsidRPr="006A333C">
        <w:rPr>
          <w:sz w:val="13"/>
          <w:szCs w:val="13"/>
          <w:lang w:val="en-US"/>
        </w:rPr>
        <w:t xml:space="preserve"> 2022</w:t>
      </w:r>
    </w:p>
    <w:p w14:paraId="39DC973A" w14:textId="77777777" w:rsidR="0017786D" w:rsidRPr="006A333C" w:rsidRDefault="0017786D" w:rsidP="006A333C">
      <w:pPr>
        <w:autoSpaceDE w:val="0"/>
        <w:autoSpaceDN w:val="0"/>
        <w:adjustRightInd w:val="0"/>
        <w:rPr>
          <w:rFonts w:ascii="Garamond" w:hAnsi="Garamond" w:cs="MuseoSans-100"/>
          <w:b/>
          <w:lang w:val="en-US"/>
        </w:rPr>
      </w:pPr>
    </w:p>
    <w:p w14:paraId="0F1A8984" w14:textId="11AD2121" w:rsidR="0029637E" w:rsidRPr="001E4ECC" w:rsidRDefault="0029637E" w:rsidP="006A333C">
      <w:pPr>
        <w:pBdr>
          <w:bottom w:val="single" w:sz="4" w:space="1" w:color="auto"/>
        </w:pBdr>
        <w:autoSpaceDE w:val="0"/>
        <w:autoSpaceDN w:val="0"/>
        <w:adjustRightInd w:val="0"/>
        <w:rPr>
          <w:rFonts w:ascii="Garamond" w:hAnsi="Garamond" w:cs="MuseoSans-100"/>
          <w:b/>
          <w:sz w:val="28"/>
          <w:szCs w:val="26"/>
          <w:lang w:val="en-US"/>
        </w:rPr>
      </w:pPr>
      <w:r w:rsidRPr="001E4ECC">
        <w:rPr>
          <w:rFonts w:ascii="Garamond" w:hAnsi="Garamond" w:cs="MuseoSans-100"/>
          <w:b/>
          <w:sz w:val="28"/>
          <w:szCs w:val="26"/>
          <w:lang w:val="en-US"/>
        </w:rPr>
        <w:t>Peer-Reviewing procedure guidelines</w:t>
      </w:r>
    </w:p>
    <w:p w14:paraId="081A3D6F" w14:textId="77777777" w:rsidR="0029637E" w:rsidRPr="006A333C" w:rsidRDefault="0029637E" w:rsidP="006A333C">
      <w:pPr>
        <w:autoSpaceDE w:val="0"/>
        <w:autoSpaceDN w:val="0"/>
        <w:adjustRightInd w:val="0"/>
        <w:rPr>
          <w:rFonts w:ascii="Garamond" w:hAnsi="Garamond" w:cs="MuseoSans-100"/>
          <w:b/>
          <w:lang w:val="en-US"/>
        </w:rPr>
      </w:pPr>
    </w:p>
    <w:p w14:paraId="23CB1C28" w14:textId="28139CDB" w:rsidR="0029637E" w:rsidRPr="001E4ECC" w:rsidRDefault="0029637E" w:rsidP="001E4ECC">
      <w:pPr>
        <w:autoSpaceDE w:val="0"/>
        <w:autoSpaceDN w:val="0"/>
        <w:adjustRightInd w:val="0"/>
        <w:spacing w:line="360" w:lineRule="auto"/>
        <w:ind w:firstLine="284"/>
        <w:jc w:val="both"/>
        <w:rPr>
          <w:rFonts w:ascii="Garamond" w:hAnsi="Garamond" w:cs="MuseoSans-100"/>
          <w:sz w:val="28"/>
          <w:szCs w:val="26"/>
          <w:lang w:val="en-US"/>
        </w:rPr>
      </w:pPr>
      <w:r w:rsidRPr="001E4ECC">
        <w:rPr>
          <w:rFonts w:ascii="Garamond" w:hAnsi="Garamond" w:cs="MuseoSans-100"/>
          <w:sz w:val="28"/>
          <w:szCs w:val="26"/>
          <w:lang w:val="en-US"/>
        </w:rPr>
        <w:t xml:space="preserve">The peer-review process is an independent procedure to assess and control the quality of the articles submitted to our Journal. As in most scientific Journals, in our Journal </w:t>
      </w:r>
      <w:r w:rsidR="00267090" w:rsidRPr="001E4ECC">
        <w:rPr>
          <w:rFonts w:ascii="Garamond" w:hAnsi="Garamond" w:cs="MuseoSans-100"/>
          <w:sz w:val="28"/>
          <w:szCs w:val="26"/>
          <w:lang w:val="en-US"/>
        </w:rPr>
        <w:t xml:space="preserve">as well </w:t>
      </w:r>
      <w:r w:rsidRPr="001E4ECC">
        <w:rPr>
          <w:rFonts w:ascii="Garamond" w:hAnsi="Garamond" w:cs="MuseoSans-100"/>
          <w:sz w:val="28"/>
          <w:szCs w:val="26"/>
          <w:lang w:val="en-US"/>
        </w:rPr>
        <w:t xml:space="preserve">this procedure shows that the </w:t>
      </w:r>
      <w:r w:rsidR="0017786D" w:rsidRPr="001E4ECC">
        <w:rPr>
          <w:rFonts w:ascii="Garamond" w:hAnsi="Garamond" w:cs="MuseoSans-100"/>
          <w:sz w:val="28"/>
          <w:szCs w:val="26"/>
          <w:lang w:val="en-US"/>
        </w:rPr>
        <w:t>Scientific Director, the Editor in Chief</w:t>
      </w:r>
      <w:r w:rsidRPr="001E4ECC">
        <w:rPr>
          <w:rFonts w:ascii="Garamond" w:hAnsi="Garamond" w:cs="MuseoSans-100"/>
          <w:sz w:val="28"/>
          <w:szCs w:val="26"/>
          <w:lang w:val="en-US"/>
        </w:rPr>
        <w:t xml:space="preserve">, the </w:t>
      </w:r>
      <w:r w:rsidR="00267090" w:rsidRPr="001E4ECC">
        <w:rPr>
          <w:rFonts w:ascii="Garamond" w:hAnsi="Garamond" w:cs="MuseoSans-100"/>
          <w:sz w:val="28"/>
          <w:szCs w:val="26"/>
          <w:lang w:val="en-US"/>
        </w:rPr>
        <w:t>E</w:t>
      </w:r>
      <w:r w:rsidRPr="001E4ECC">
        <w:rPr>
          <w:rFonts w:ascii="Garamond" w:hAnsi="Garamond" w:cs="MuseoSans-100"/>
          <w:sz w:val="28"/>
          <w:szCs w:val="26"/>
          <w:lang w:val="en-US"/>
        </w:rPr>
        <w:t>ditorial board</w:t>
      </w:r>
      <w:r w:rsidR="00267090" w:rsidRPr="001E4ECC">
        <w:rPr>
          <w:rFonts w:ascii="Garamond" w:hAnsi="Garamond" w:cs="MuseoSans-100"/>
          <w:sz w:val="28"/>
          <w:szCs w:val="26"/>
          <w:lang w:val="en-US"/>
        </w:rPr>
        <w:t>, the Scientific Committee</w:t>
      </w:r>
      <w:r w:rsidRPr="001E4ECC">
        <w:rPr>
          <w:rFonts w:ascii="Garamond" w:hAnsi="Garamond" w:cs="MuseoSans-100"/>
          <w:sz w:val="28"/>
          <w:szCs w:val="26"/>
          <w:lang w:val="en-US"/>
        </w:rPr>
        <w:t xml:space="preserve"> and all the members</w:t>
      </w:r>
      <w:r w:rsidR="00267090" w:rsidRPr="001E4ECC">
        <w:rPr>
          <w:rFonts w:ascii="Garamond" w:hAnsi="Garamond" w:cs="MuseoSans-100"/>
          <w:sz w:val="28"/>
          <w:szCs w:val="26"/>
          <w:lang w:val="en-US"/>
        </w:rPr>
        <w:t xml:space="preserve"> involved in the reviewing process </w:t>
      </w:r>
      <w:r w:rsidRPr="001E4ECC">
        <w:rPr>
          <w:rFonts w:ascii="Garamond" w:hAnsi="Garamond" w:cs="MuseoSans-100"/>
          <w:sz w:val="28"/>
          <w:szCs w:val="26"/>
          <w:lang w:val="en-US"/>
        </w:rPr>
        <w:t>have done everything possible to ensure that an article has relevance, reliability, scientific value and ethical correctness</w:t>
      </w:r>
      <w:r w:rsidR="00267090" w:rsidRPr="001E4ECC">
        <w:rPr>
          <w:rFonts w:ascii="Garamond" w:hAnsi="Garamond" w:cs="MuseoSans-100"/>
          <w:sz w:val="28"/>
          <w:szCs w:val="26"/>
          <w:lang w:val="en-US"/>
        </w:rPr>
        <w:t>,</w:t>
      </w:r>
      <w:r w:rsidRPr="001E4ECC">
        <w:rPr>
          <w:rFonts w:ascii="Garamond" w:hAnsi="Garamond" w:cs="MuseoSans-100"/>
          <w:sz w:val="28"/>
          <w:szCs w:val="26"/>
          <w:lang w:val="en-US"/>
        </w:rPr>
        <w:t xml:space="preserve"> and that it is </w:t>
      </w:r>
      <w:r w:rsidR="00267090" w:rsidRPr="001E4ECC">
        <w:rPr>
          <w:rFonts w:ascii="Garamond" w:hAnsi="Garamond" w:cs="MuseoSans-100"/>
          <w:sz w:val="28"/>
          <w:szCs w:val="26"/>
          <w:lang w:val="en-US"/>
        </w:rPr>
        <w:t>written</w:t>
      </w:r>
      <w:r w:rsidRPr="001E4ECC">
        <w:rPr>
          <w:rFonts w:ascii="Garamond" w:hAnsi="Garamond" w:cs="MuseoSans-100"/>
          <w:sz w:val="28"/>
          <w:szCs w:val="26"/>
          <w:lang w:val="en-US"/>
        </w:rPr>
        <w:t xml:space="preserve"> in a way that meets the journal</w:t>
      </w:r>
      <w:r w:rsidR="0017786D" w:rsidRPr="001E4ECC">
        <w:rPr>
          <w:rFonts w:ascii="Garamond" w:hAnsi="Garamond" w:cs="MuseoSans-100"/>
          <w:sz w:val="28"/>
          <w:szCs w:val="26"/>
          <w:lang w:val="en-US"/>
        </w:rPr>
        <w:t>’</w:t>
      </w:r>
      <w:r w:rsidRPr="001E4ECC">
        <w:rPr>
          <w:rFonts w:ascii="Garamond" w:hAnsi="Garamond" w:cs="MuseoSans-100"/>
          <w:sz w:val="28"/>
          <w:szCs w:val="26"/>
          <w:lang w:val="en-US"/>
        </w:rPr>
        <w:t xml:space="preserve">s </w:t>
      </w:r>
      <w:r w:rsidR="00267090" w:rsidRPr="001E4ECC">
        <w:rPr>
          <w:rFonts w:ascii="Garamond" w:hAnsi="Garamond" w:cs="MuseoSans-100"/>
          <w:sz w:val="28"/>
          <w:szCs w:val="26"/>
          <w:lang w:val="en-US"/>
        </w:rPr>
        <w:t>aims, scopes</w:t>
      </w:r>
      <w:r w:rsidRPr="001E4ECC">
        <w:rPr>
          <w:rFonts w:ascii="Garamond" w:hAnsi="Garamond" w:cs="MuseoSans-100"/>
          <w:sz w:val="28"/>
          <w:szCs w:val="26"/>
          <w:lang w:val="en-US"/>
        </w:rPr>
        <w:t xml:space="preserve"> and standards</w:t>
      </w:r>
      <w:r w:rsidR="00267090" w:rsidRPr="001E4ECC">
        <w:rPr>
          <w:rFonts w:ascii="Garamond" w:hAnsi="Garamond" w:cs="MuseoSans-100"/>
          <w:sz w:val="28"/>
          <w:szCs w:val="26"/>
          <w:lang w:val="en-US"/>
        </w:rPr>
        <w:t>,</w:t>
      </w:r>
      <w:r w:rsidRPr="001E4ECC">
        <w:rPr>
          <w:rFonts w:ascii="Garamond" w:hAnsi="Garamond" w:cs="MuseoSans-100"/>
          <w:sz w:val="28"/>
          <w:szCs w:val="26"/>
          <w:lang w:val="en-US"/>
        </w:rPr>
        <w:t xml:space="preserve"> and the needs of readers.</w:t>
      </w:r>
    </w:p>
    <w:p w14:paraId="4181F269" w14:textId="567F1C46" w:rsidR="00267090" w:rsidRPr="001E4ECC" w:rsidRDefault="00267090" w:rsidP="001E4ECC">
      <w:pPr>
        <w:autoSpaceDE w:val="0"/>
        <w:autoSpaceDN w:val="0"/>
        <w:adjustRightInd w:val="0"/>
        <w:spacing w:line="360" w:lineRule="auto"/>
        <w:ind w:firstLine="284"/>
        <w:jc w:val="both"/>
        <w:rPr>
          <w:rFonts w:ascii="Garamond" w:hAnsi="Garamond" w:cs="MuseoSans-100"/>
          <w:sz w:val="28"/>
          <w:szCs w:val="26"/>
          <w:lang w:val="en-US"/>
        </w:rPr>
      </w:pPr>
      <w:r w:rsidRPr="001E4ECC">
        <w:rPr>
          <w:rFonts w:ascii="Garamond" w:hAnsi="Garamond" w:cs="MuseoSans-100"/>
          <w:sz w:val="28"/>
          <w:szCs w:val="26"/>
          <w:lang w:val="en-US"/>
        </w:rPr>
        <w:t xml:space="preserve">The quality of the process is crucial for the final standard of the </w:t>
      </w:r>
      <w:proofErr w:type="gramStart"/>
      <w:r w:rsidRPr="001E4ECC">
        <w:rPr>
          <w:rFonts w:ascii="Garamond" w:hAnsi="Garamond" w:cs="MuseoSans-100"/>
          <w:sz w:val="28"/>
          <w:szCs w:val="26"/>
          <w:lang w:val="en-US"/>
        </w:rPr>
        <w:t>Journal</w:t>
      </w:r>
      <w:proofErr w:type="gramEnd"/>
      <w:r w:rsidRPr="001E4ECC">
        <w:rPr>
          <w:rFonts w:ascii="Garamond" w:hAnsi="Garamond" w:cs="MuseoSans-100"/>
          <w:sz w:val="28"/>
          <w:szCs w:val="26"/>
          <w:lang w:val="en-US"/>
        </w:rPr>
        <w:t xml:space="preserve"> and it is important that the Editor is in control of the whole process and drives the reviewers in formalizing their evaluations, encouraging them to express constructive critical points of view. </w:t>
      </w:r>
      <w:r w:rsidR="00E0157E" w:rsidRPr="001E4ECC">
        <w:rPr>
          <w:rFonts w:ascii="Garamond" w:hAnsi="Garamond" w:cs="MuseoSans-100"/>
          <w:sz w:val="28"/>
          <w:szCs w:val="26"/>
          <w:lang w:val="en-US"/>
        </w:rPr>
        <w:t>However, excessively severe and / or caustic comments that are not accompanied by suggestions aimed to improve the article should be avoided</w:t>
      </w:r>
      <w:r w:rsidRPr="001E4ECC">
        <w:rPr>
          <w:rFonts w:ascii="Garamond" w:hAnsi="Garamond" w:cs="MuseoSans-100"/>
          <w:sz w:val="28"/>
          <w:szCs w:val="26"/>
          <w:lang w:val="en-US"/>
        </w:rPr>
        <w:t xml:space="preserve">. In his / her </w:t>
      </w:r>
      <w:r w:rsidR="00E0157E" w:rsidRPr="001E4ECC">
        <w:rPr>
          <w:rFonts w:ascii="Garamond" w:hAnsi="Garamond" w:cs="MuseoSans-100"/>
          <w:sz w:val="28"/>
          <w:szCs w:val="26"/>
          <w:lang w:val="en-US"/>
        </w:rPr>
        <w:t>evaluation</w:t>
      </w:r>
      <w:r w:rsidRPr="001E4ECC">
        <w:rPr>
          <w:rFonts w:ascii="Garamond" w:hAnsi="Garamond" w:cs="MuseoSans-100"/>
          <w:sz w:val="28"/>
          <w:szCs w:val="26"/>
          <w:lang w:val="en-US"/>
        </w:rPr>
        <w:t xml:space="preserve"> the reviewer must be thorough and provide as much details as possible. Extremely brief reviews are not helpful in improving an article. </w:t>
      </w:r>
      <w:r w:rsidR="00E0157E" w:rsidRPr="001E4ECC">
        <w:rPr>
          <w:rFonts w:ascii="Garamond" w:hAnsi="Garamond" w:cs="MuseoSans-100"/>
          <w:sz w:val="28"/>
          <w:szCs w:val="26"/>
          <w:lang w:val="en-US"/>
        </w:rPr>
        <w:t>As a matter of fact</w:t>
      </w:r>
      <w:r w:rsidRPr="001E4ECC">
        <w:rPr>
          <w:rFonts w:ascii="Garamond" w:hAnsi="Garamond" w:cs="MuseoSans-100"/>
          <w:sz w:val="28"/>
          <w:szCs w:val="26"/>
          <w:lang w:val="en-US"/>
        </w:rPr>
        <w:t xml:space="preserve">, no author will reasonably be able to review and modify properly </w:t>
      </w:r>
      <w:r w:rsidR="00E0157E" w:rsidRPr="001E4ECC">
        <w:rPr>
          <w:rFonts w:ascii="Garamond" w:hAnsi="Garamond" w:cs="MuseoSans-100"/>
          <w:sz w:val="28"/>
          <w:szCs w:val="26"/>
          <w:lang w:val="en-US"/>
        </w:rPr>
        <w:t>his/her</w:t>
      </w:r>
      <w:r w:rsidR="0017786D" w:rsidRPr="001E4ECC">
        <w:rPr>
          <w:rFonts w:ascii="Garamond" w:hAnsi="Garamond" w:cs="MuseoSans-100"/>
          <w:sz w:val="28"/>
          <w:szCs w:val="26"/>
          <w:lang w:val="en-US"/>
        </w:rPr>
        <w:t>/their</w:t>
      </w:r>
      <w:r w:rsidRPr="001E4ECC">
        <w:rPr>
          <w:rFonts w:ascii="Garamond" w:hAnsi="Garamond" w:cs="MuseoSans-100"/>
          <w:sz w:val="28"/>
          <w:szCs w:val="26"/>
          <w:lang w:val="en-US"/>
        </w:rPr>
        <w:t xml:space="preserve"> essay without a precise idea of what the article needs to </w:t>
      </w:r>
      <w:r w:rsidR="00450149" w:rsidRPr="001E4ECC">
        <w:rPr>
          <w:rFonts w:ascii="Garamond" w:hAnsi="Garamond" w:cs="MuseoSans-100"/>
          <w:sz w:val="28"/>
          <w:szCs w:val="26"/>
          <w:lang w:val="en-US"/>
        </w:rPr>
        <w:t xml:space="preserve">be </w:t>
      </w:r>
      <w:r w:rsidRPr="001E4ECC">
        <w:rPr>
          <w:rFonts w:ascii="Garamond" w:hAnsi="Garamond" w:cs="MuseoSans-100"/>
          <w:sz w:val="28"/>
          <w:szCs w:val="26"/>
          <w:lang w:val="en-US"/>
        </w:rPr>
        <w:t>improve</w:t>
      </w:r>
      <w:r w:rsidR="00450149" w:rsidRPr="001E4ECC">
        <w:rPr>
          <w:rFonts w:ascii="Garamond" w:hAnsi="Garamond" w:cs="MuseoSans-100"/>
          <w:sz w:val="28"/>
          <w:szCs w:val="26"/>
          <w:lang w:val="en-US"/>
        </w:rPr>
        <w:t>d in</w:t>
      </w:r>
      <w:r w:rsidRPr="001E4ECC">
        <w:rPr>
          <w:rFonts w:ascii="Garamond" w:hAnsi="Garamond" w:cs="MuseoSans-100"/>
          <w:sz w:val="28"/>
          <w:szCs w:val="26"/>
          <w:lang w:val="en-US"/>
        </w:rPr>
        <w:t xml:space="preserve">. </w:t>
      </w:r>
      <w:r w:rsidR="00E0157E" w:rsidRPr="001E4ECC">
        <w:rPr>
          <w:rFonts w:ascii="Garamond" w:hAnsi="Garamond" w:cs="MuseoSans-100"/>
          <w:sz w:val="28"/>
          <w:szCs w:val="26"/>
          <w:lang w:val="en-US"/>
        </w:rPr>
        <w:t>To consistently outline their opinions, the reviewer must follow</w:t>
      </w:r>
      <w:r w:rsidRPr="001E4ECC">
        <w:rPr>
          <w:rFonts w:ascii="Garamond" w:hAnsi="Garamond" w:cs="MuseoSans-100"/>
          <w:sz w:val="28"/>
          <w:szCs w:val="26"/>
          <w:lang w:val="en-US"/>
        </w:rPr>
        <w:t xml:space="preserve"> the parameters listed in sections 1 and 2. Field 3 </w:t>
      </w:r>
      <w:r w:rsidR="00795B3A" w:rsidRPr="001E4ECC">
        <w:rPr>
          <w:rFonts w:ascii="Garamond" w:hAnsi="Garamond" w:cs="MuseoSans-100"/>
          <w:sz w:val="28"/>
          <w:szCs w:val="26"/>
          <w:lang w:val="en-US"/>
        </w:rPr>
        <w:t>and 4 are</w:t>
      </w:r>
      <w:r w:rsidRPr="001E4ECC">
        <w:rPr>
          <w:rFonts w:ascii="Garamond" w:hAnsi="Garamond" w:cs="MuseoSans-100"/>
          <w:sz w:val="28"/>
          <w:szCs w:val="26"/>
          <w:lang w:val="en-US"/>
        </w:rPr>
        <w:t xml:space="preserve"> left open for </w:t>
      </w:r>
      <w:r w:rsidR="00E0157E" w:rsidRPr="001E4ECC">
        <w:rPr>
          <w:rFonts w:ascii="Garamond" w:hAnsi="Garamond" w:cs="MuseoSans-100"/>
          <w:sz w:val="28"/>
          <w:szCs w:val="26"/>
          <w:lang w:val="en-US"/>
        </w:rPr>
        <w:t xml:space="preserve">more </w:t>
      </w:r>
      <w:r w:rsidRPr="001E4ECC">
        <w:rPr>
          <w:rFonts w:ascii="Garamond" w:hAnsi="Garamond" w:cs="MuseoSans-100"/>
          <w:sz w:val="28"/>
          <w:szCs w:val="26"/>
          <w:lang w:val="en-US"/>
        </w:rPr>
        <w:t>detailed</w:t>
      </w:r>
      <w:r w:rsidR="00795B3A" w:rsidRPr="001E4ECC">
        <w:rPr>
          <w:rFonts w:ascii="Garamond" w:hAnsi="Garamond" w:cs="MuseoSans-100"/>
          <w:sz w:val="28"/>
          <w:szCs w:val="26"/>
          <w:lang w:val="en-US"/>
        </w:rPr>
        <w:t xml:space="preserve"> and argued</w:t>
      </w:r>
      <w:r w:rsidRPr="001E4ECC">
        <w:rPr>
          <w:rFonts w:ascii="Garamond" w:hAnsi="Garamond" w:cs="MuseoSans-100"/>
          <w:sz w:val="28"/>
          <w:szCs w:val="26"/>
          <w:lang w:val="en-US"/>
        </w:rPr>
        <w:t xml:space="preserve"> comment.</w:t>
      </w:r>
    </w:p>
    <w:p w14:paraId="2083BBB6" w14:textId="77777777" w:rsidR="00717B36" w:rsidRPr="006A333C" w:rsidRDefault="00717B36" w:rsidP="006A333C">
      <w:pPr>
        <w:autoSpaceDE w:val="0"/>
        <w:autoSpaceDN w:val="0"/>
        <w:adjustRightInd w:val="0"/>
        <w:jc w:val="both"/>
        <w:rPr>
          <w:rFonts w:ascii="Garamond" w:hAnsi="Garamond" w:cs="MuseoSans-100"/>
          <w:lang w:val="en-US"/>
        </w:rPr>
      </w:pPr>
    </w:p>
    <w:p w14:paraId="6AC37236" w14:textId="77777777" w:rsidR="006A333C" w:rsidRDefault="006A333C">
      <w:pPr>
        <w:spacing w:after="160" w:line="259" w:lineRule="auto"/>
        <w:rPr>
          <w:rFonts w:ascii="Garamond" w:hAnsi="Garamond"/>
          <w:b/>
          <w:lang w:val="en-US"/>
        </w:rPr>
      </w:pPr>
      <w:r>
        <w:rPr>
          <w:rFonts w:ascii="Garamond" w:hAnsi="Garamond"/>
          <w:b/>
          <w:lang w:val="en-US"/>
        </w:rPr>
        <w:br w:type="page"/>
      </w:r>
    </w:p>
    <w:p w14:paraId="21E1AEE1" w14:textId="55DBC28D" w:rsidR="00E0157E" w:rsidRPr="006A333C" w:rsidRDefault="00E0157E" w:rsidP="006A333C">
      <w:pPr>
        <w:pBdr>
          <w:bottom w:val="single" w:sz="4" w:space="1" w:color="auto"/>
        </w:pBdr>
        <w:autoSpaceDE w:val="0"/>
        <w:autoSpaceDN w:val="0"/>
        <w:adjustRightInd w:val="0"/>
        <w:rPr>
          <w:rFonts w:ascii="Garamond" w:hAnsi="Garamond"/>
          <w:b/>
          <w:lang w:val="en-US"/>
        </w:rPr>
      </w:pPr>
      <w:r w:rsidRPr="006A333C">
        <w:rPr>
          <w:rFonts w:ascii="Garamond" w:hAnsi="Garamond"/>
          <w:b/>
          <w:lang w:val="en-US"/>
        </w:rPr>
        <w:lastRenderedPageBreak/>
        <w:t>1 – Overall evaluation of the article (fill-in with X)</w:t>
      </w:r>
    </w:p>
    <w:p w14:paraId="38D915D3" w14:textId="77777777" w:rsidR="00717B36" w:rsidRPr="006A333C" w:rsidRDefault="00717B36" w:rsidP="006A333C">
      <w:pPr>
        <w:jc w:val="both"/>
        <w:rPr>
          <w:rFonts w:ascii="Garamond" w:hAnsi="Garamond" w:cs="Arial"/>
          <w:b/>
          <w:bCs/>
          <w:sz w:val="22"/>
          <w:szCs w:val="22"/>
          <w:lang w:val="en-US"/>
        </w:rPr>
      </w:pPr>
    </w:p>
    <w:p w14:paraId="0B17CBE2" w14:textId="47C2D5B7" w:rsidR="00364D0A" w:rsidRPr="006A333C" w:rsidRDefault="00364D0A" w:rsidP="006A333C">
      <w:pPr>
        <w:jc w:val="both"/>
        <w:rPr>
          <w:rFonts w:ascii="Garamond" w:hAnsi="Garamond" w:cs="Arial"/>
          <w:lang w:val="en-US"/>
        </w:rPr>
      </w:pPr>
      <w:r w:rsidRPr="006A333C">
        <w:rPr>
          <w:rFonts w:ascii="Garamond" w:hAnsi="Garamond" w:cs="Arial"/>
          <w:b/>
          <w:bCs/>
          <w:sz w:val="22"/>
          <w:szCs w:val="22"/>
          <w:lang w:val="en-US"/>
        </w:rPr>
        <w:t xml:space="preserve">Recommendations for </w:t>
      </w:r>
      <w:r w:rsidR="00717B36" w:rsidRPr="006A333C">
        <w:rPr>
          <w:rFonts w:ascii="Garamond" w:hAnsi="Garamond" w:cs="Arial"/>
          <w:b/>
          <w:bCs/>
          <w:sz w:val="22"/>
          <w:szCs w:val="22"/>
          <w:lang w:val="en-US"/>
        </w:rPr>
        <w:t xml:space="preserve">Reviewers </w:t>
      </w:r>
    </w:p>
    <w:p w14:paraId="2AF54EB5" w14:textId="76B756BF" w:rsidR="00364D0A" w:rsidRPr="006A333C" w:rsidRDefault="00364D0A" w:rsidP="006A333C">
      <w:pPr>
        <w:jc w:val="both"/>
        <w:rPr>
          <w:rFonts w:ascii="Garamond" w:hAnsi="Garamond" w:cs="Arial"/>
          <w:i/>
          <w:iCs/>
          <w:sz w:val="22"/>
          <w:szCs w:val="22"/>
          <w:lang w:val="en-US"/>
        </w:rPr>
      </w:pPr>
      <w:r w:rsidRPr="006A333C">
        <w:rPr>
          <w:rFonts w:ascii="Garamond" w:hAnsi="Garamond" w:cs="Arial"/>
          <w:i/>
          <w:iCs/>
          <w:sz w:val="22"/>
          <w:szCs w:val="22"/>
          <w:lang w:val="en-US"/>
        </w:rPr>
        <w:t>The following questions do not substitute for specific comments made for authors. Please give further details in the comments for authors box below</w:t>
      </w:r>
      <w:r w:rsidR="00717B36" w:rsidRPr="006A333C">
        <w:rPr>
          <w:rFonts w:ascii="Garamond" w:hAnsi="Garamond" w:cs="Arial"/>
          <w:i/>
          <w:iCs/>
          <w:sz w:val="22"/>
          <w:szCs w:val="22"/>
          <w:lang w:val="en-US"/>
        </w:rPr>
        <w:t xml:space="preserve"> (n. 3)</w:t>
      </w:r>
    </w:p>
    <w:p w14:paraId="47FDDAF7" w14:textId="77777777" w:rsidR="00364D0A" w:rsidRPr="006A333C" w:rsidRDefault="00364D0A" w:rsidP="006A333C">
      <w:pPr>
        <w:autoSpaceDE w:val="0"/>
        <w:autoSpaceDN w:val="0"/>
        <w:adjustRightInd w:val="0"/>
        <w:rPr>
          <w:rFonts w:ascii="Garamond" w:hAnsi="Garamond"/>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907"/>
        <w:gridCol w:w="907"/>
        <w:gridCol w:w="907"/>
        <w:gridCol w:w="907"/>
        <w:gridCol w:w="907"/>
      </w:tblGrid>
      <w:tr w:rsidR="006A333C" w:rsidRPr="003C59E3" w14:paraId="48E06AA7" w14:textId="1B0673C4" w:rsidTr="006A333C">
        <w:trPr>
          <w:cantSplit/>
          <w:trHeight w:val="2394"/>
          <w:jc w:val="center"/>
        </w:trPr>
        <w:tc>
          <w:tcPr>
            <w:tcW w:w="4744" w:type="dxa"/>
            <w:shd w:val="clear" w:color="auto" w:fill="auto"/>
          </w:tcPr>
          <w:p w14:paraId="4543D26B" w14:textId="77777777" w:rsidR="00BD3888" w:rsidRPr="006A333C" w:rsidRDefault="00BD3888" w:rsidP="006A333C">
            <w:pPr>
              <w:autoSpaceDE w:val="0"/>
              <w:autoSpaceDN w:val="0"/>
              <w:adjustRightInd w:val="0"/>
              <w:rPr>
                <w:rFonts w:ascii="Garamond" w:hAnsi="Garamond"/>
                <w:lang w:val="en-US"/>
              </w:rPr>
            </w:pPr>
          </w:p>
        </w:tc>
        <w:tc>
          <w:tcPr>
            <w:tcW w:w="907" w:type="dxa"/>
            <w:shd w:val="clear" w:color="auto" w:fill="auto"/>
            <w:textDirection w:val="btLr"/>
            <w:vAlign w:val="center"/>
          </w:tcPr>
          <w:p w14:paraId="55EC26DD" w14:textId="06F92FB8" w:rsidR="00BD3888" w:rsidRPr="006A333C" w:rsidRDefault="00BD3888" w:rsidP="006A333C">
            <w:pPr>
              <w:autoSpaceDE w:val="0"/>
              <w:autoSpaceDN w:val="0"/>
              <w:adjustRightInd w:val="0"/>
              <w:ind w:left="113" w:right="113"/>
              <w:rPr>
                <w:rFonts w:ascii="Garamond" w:hAnsi="Garamond"/>
                <w:b/>
                <w:lang w:val="en-US"/>
              </w:rPr>
            </w:pPr>
            <w:r w:rsidRPr="006A333C">
              <w:rPr>
                <w:rFonts w:ascii="Garamond" w:hAnsi="Garamond"/>
                <w:b/>
                <w:lang w:val="en-US"/>
              </w:rPr>
              <w:t>4 – Excellently</w:t>
            </w:r>
          </w:p>
        </w:tc>
        <w:tc>
          <w:tcPr>
            <w:tcW w:w="907" w:type="dxa"/>
            <w:shd w:val="clear" w:color="auto" w:fill="auto"/>
            <w:textDirection w:val="btLr"/>
            <w:vAlign w:val="center"/>
          </w:tcPr>
          <w:p w14:paraId="5F9BDDE0" w14:textId="425AE7B5" w:rsidR="00BD3888" w:rsidRPr="006A333C" w:rsidRDefault="00BD3888" w:rsidP="006A333C">
            <w:pPr>
              <w:autoSpaceDE w:val="0"/>
              <w:autoSpaceDN w:val="0"/>
              <w:adjustRightInd w:val="0"/>
              <w:ind w:left="113" w:right="113"/>
              <w:rPr>
                <w:rFonts w:ascii="Garamond" w:hAnsi="Garamond"/>
                <w:b/>
                <w:lang w:val="en-US"/>
              </w:rPr>
            </w:pPr>
            <w:r w:rsidRPr="006A333C">
              <w:rPr>
                <w:rFonts w:ascii="Garamond" w:hAnsi="Garamond"/>
                <w:b/>
                <w:lang w:val="en-US"/>
              </w:rPr>
              <w:t xml:space="preserve">3 – </w:t>
            </w:r>
            <w:r w:rsidR="003F0328" w:rsidRPr="006A333C">
              <w:rPr>
                <w:rFonts w:ascii="Garamond" w:hAnsi="Garamond"/>
                <w:b/>
                <w:lang w:val="en-US"/>
              </w:rPr>
              <w:t>Fairly</w:t>
            </w:r>
          </w:p>
        </w:tc>
        <w:tc>
          <w:tcPr>
            <w:tcW w:w="907" w:type="dxa"/>
            <w:shd w:val="clear" w:color="auto" w:fill="auto"/>
            <w:textDirection w:val="btLr"/>
            <w:vAlign w:val="center"/>
          </w:tcPr>
          <w:p w14:paraId="799BC24C" w14:textId="0863F999" w:rsidR="00BD3888" w:rsidRPr="006A333C" w:rsidRDefault="00BD3888" w:rsidP="006A333C">
            <w:pPr>
              <w:autoSpaceDE w:val="0"/>
              <w:autoSpaceDN w:val="0"/>
              <w:adjustRightInd w:val="0"/>
              <w:ind w:left="113" w:right="113"/>
              <w:rPr>
                <w:rFonts w:ascii="Garamond" w:hAnsi="Garamond"/>
                <w:b/>
                <w:lang w:val="en-US"/>
              </w:rPr>
            </w:pPr>
            <w:r w:rsidRPr="006A333C">
              <w:rPr>
                <w:rFonts w:ascii="Garamond" w:hAnsi="Garamond"/>
                <w:b/>
                <w:lang w:val="en-US"/>
              </w:rPr>
              <w:t>2 - Sufficiently</w:t>
            </w:r>
          </w:p>
        </w:tc>
        <w:tc>
          <w:tcPr>
            <w:tcW w:w="907" w:type="dxa"/>
            <w:shd w:val="clear" w:color="auto" w:fill="auto"/>
            <w:textDirection w:val="btLr"/>
            <w:vAlign w:val="center"/>
          </w:tcPr>
          <w:p w14:paraId="6779DB56" w14:textId="77031F51" w:rsidR="00BD3888" w:rsidRPr="006A333C" w:rsidRDefault="00BD3888" w:rsidP="006A333C">
            <w:pPr>
              <w:autoSpaceDE w:val="0"/>
              <w:autoSpaceDN w:val="0"/>
              <w:adjustRightInd w:val="0"/>
              <w:ind w:left="113" w:right="113"/>
              <w:rPr>
                <w:rFonts w:ascii="Garamond" w:hAnsi="Garamond"/>
                <w:b/>
                <w:lang w:val="en-US"/>
              </w:rPr>
            </w:pPr>
            <w:r w:rsidRPr="006A333C">
              <w:rPr>
                <w:rFonts w:ascii="Garamond" w:hAnsi="Garamond"/>
                <w:b/>
                <w:lang w:val="en-US"/>
              </w:rPr>
              <w:t>1 – Poorly</w:t>
            </w:r>
          </w:p>
        </w:tc>
        <w:tc>
          <w:tcPr>
            <w:tcW w:w="907" w:type="dxa"/>
            <w:textDirection w:val="btLr"/>
          </w:tcPr>
          <w:p w14:paraId="6193D867" w14:textId="1ED96964" w:rsidR="00BD3888" w:rsidRPr="006A333C" w:rsidRDefault="00BD3888" w:rsidP="006A333C">
            <w:pPr>
              <w:autoSpaceDE w:val="0"/>
              <w:autoSpaceDN w:val="0"/>
              <w:adjustRightInd w:val="0"/>
              <w:ind w:left="113" w:right="113"/>
              <w:rPr>
                <w:rFonts w:ascii="Garamond" w:hAnsi="Garamond"/>
                <w:b/>
                <w:lang w:val="en-US"/>
              </w:rPr>
            </w:pPr>
            <w:r w:rsidRPr="006A333C">
              <w:rPr>
                <w:rFonts w:ascii="Garamond" w:hAnsi="Garamond"/>
                <w:b/>
                <w:lang w:val="en-US"/>
              </w:rPr>
              <w:t>0 -</w:t>
            </w:r>
            <w:r w:rsidR="003F0328" w:rsidRPr="006A333C">
              <w:rPr>
                <w:rFonts w:ascii="Garamond" w:hAnsi="Garamond"/>
                <w:b/>
                <w:lang w:val="en-US"/>
              </w:rPr>
              <w:t>No/</w:t>
            </w:r>
            <w:r w:rsidRPr="006A333C">
              <w:rPr>
                <w:rFonts w:ascii="Garamond" w:hAnsi="Garamond"/>
                <w:b/>
                <w:lang w:val="en-US"/>
              </w:rPr>
              <w:t>I don’t feel skilled to evaluate this field</w:t>
            </w:r>
          </w:p>
        </w:tc>
      </w:tr>
      <w:tr w:rsidR="006A333C" w:rsidRPr="003C59E3" w14:paraId="7389A542" w14:textId="7FE1DC14" w:rsidTr="006A333C">
        <w:trPr>
          <w:trHeight w:val="725"/>
          <w:jc w:val="center"/>
        </w:trPr>
        <w:tc>
          <w:tcPr>
            <w:tcW w:w="4744" w:type="dxa"/>
            <w:shd w:val="clear" w:color="auto" w:fill="auto"/>
          </w:tcPr>
          <w:p w14:paraId="64685E89" w14:textId="3E449FFE" w:rsidR="00BD3888" w:rsidRPr="006A333C" w:rsidRDefault="00BD3888" w:rsidP="006A333C">
            <w:pPr>
              <w:autoSpaceDE w:val="0"/>
              <w:autoSpaceDN w:val="0"/>
              <w:adjustRightInd w:val="0"/>
              <w:rPr>
                <w:rFonts w:ascii="Garamond" w:hAnsi="Garamond"/>
                <w:lang w:val="en-US"/>
              </w:rPr>
            </w:pPr>
            <w:r w:rsidRPr="006A333C">
              <w:rPr>
                <w:rFonts w:ascii="Garamond" w:hAnsi="Garamond"/>
                <w:i/>
                <w:lang w:val="en-US"/>
              </w:rPr>
              <w:t>Does the article follow the general guidelines and topics of the Journal?</w:t>
            </w:r>
          </w:p>
        </w:tc>
        <w:tc>
          <w:tcPr>
            <w:tcW w:w="907" w:type="dxa"/>
            <w:shd w:val="clear" w:color="auto" w:fill="auto"/>
            <w:vAlign w:val="center"/>
          </w:tcPr>
          <w:p w14:paraId="12FF8DC1"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0EDF2BD"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3861D64"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B22725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16C4E45A"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1FDA041D" w14:textId="1A79188E" w:rsidTr="006A333C">
        <w:trPr>
          <w:trHeight w:val="810"/>
          <w:jc w:val="center"/>
        </w:trPr>
        <w:tc>
          <w:tcPr>
            <w:tcW w:w="4744" w:type="dxa"/>
            <w:shd w:val="clear" w:color="auto" w:fill="auto"/>
          </w:tcPr>
          <w:p w14:paraId="0295C898" w14:textId="535C85BF" w:rsidR="00BD3888" w:rsidRPr="006A333C" w:rsidRDefault="00BD3888" w:rsidP="006A333C">
            <w:pPr>
              <w:autoSpaceDE w:val="0"/>
              <w:autoSpaceDN w:val="0"/>
              <w:adjustRightInd w:val="0"/>
              <w:rPr>
                <w:rFonts w:ascii="Garamond" w:hAnsi="Garamond"/>
                <w:i/>
                <w:lang w:val="en-US"/>
              </w:rPr>
            </w:pPr>
            <w:r w:rsidRPr="006A333C">
              <w:rPr>
                <w:rFonts w:ascii="Garamond" w:hAnsi="Garamond"/>
                <w:i/>
                <w:lang w:val="en-US"/>
              </w:rPr>
              <w:t>Does the article contribute in an innovative way to the development of knowledge in the field?</w:t>
            </w:r>
          </w:p>
        </w:tc>
        <w:tc>
          <w:tcPr>
            <w:tcW w:w="907" w:type="dxa"/>
            <w:shd w:val="clear" w:color="auto" w:fill="auto"/>
            <w:vAlign w:val="center"/>
          </w:tcPr>
          <w:p w14:paraId="473D2D2F"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10FB463C"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12C2345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F5E4DC3"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32AFBA7B"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0A182688" w14:textId="1A91D1AF" w:rsidTr="006A333C">
        <w:trPr>
          <w:trHeight w:val="810"/>
          <w:jc w:val="center"/>
        </w:trPr>
        <w:tc>
          <w:tcPr>
            <w:tcW w:w="4744" w:type="dxa"/>
            <w:shd w:val="clear" w:color="auto" w:fill="auto"/>
          </w:tcPr>
          <w:p w14:paraId="09DC90F3" w14:textId="2FDF0FF1" w:rsidR="00BD3888" w:rsidRPr="006A333C" w:rsidRDefault="00BD3888" w:rsidP="006A333C">
            <w:pPr>
              <w:autoSpaceDE w:val="0"/>
              <w:autoSpaceDN w:val="0"/>
              <w:adjustRightInd w:val="0"/>
              <w:rPr>
                <w:rFonts w:ascii="Garamond" w:hAnsi="Garamond" w:cs="MuseoSans-100"/>
                <w:i/>
                <w:lang w:val="en-US"/>
              </w:rPr>
            </w:pPr>
            <w:r w:rsidRPr="006A333C">
              <w:rPr>
                <w:rFonts w:ascii="Garamond" w:hAnsi="Garamond"/>
                <w:i/>
                <w:lang w:val="en-US"/>
              </w:rPr>
              <w:t>Are the arguments consistent with each other and adequately developed?</w:t>
            </w:r>
          </w:p>
        </w:tc>
        <w:tc>
          <w:tcPr>
            <w:tcW w:w="907" w:type="dxa"/>
            <w:shd w:val="clear" w:color="auto" w:fill="auto"/>
            <w:vAlign w:val="center"/>
          </w:tcPr>
          <w:p w14:paraId="6DB1678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49DDC18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5B55E18F"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8BB076A"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6725E79C"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26736011" w14:textId="34333EFD" w:rsidTr="006A333C">
        <w:trPr>
          <w:trHeight w:val="502"/>
          <w:jc w:val="center"/>
        </w:trPr>
        <w:tc>
          <w:tcPr>
            <w:tcW w:w="4744" w:type="dxa"/>
            <w:shd w:val="clear" w:color="auto" w:fill="auto"/>
          </w:tcPr>
          <w:p w14:paraId="5B8AEBA6" w14:textId="411616FD" w:rsidR="00BD3888" w:rsidRPr="006A333C" w:rsidRDefault="00BD3888" w:rsidP="006A333C">
            <w:pPr>
              <w:autoSpaceDE w:val="0"/>
              <w:autoSpaceDN w:val="0"/>
              <w:adjustRightInd w:val="0"/>
              <w:rPr>
                <w:rFonts w:ascii="Garamond" w:hAnsi="Garamond" w:cs="MuseoSans-100"/>
                <w:i/>
                <w:lang w:val="en-US"/>
              </w:rPr>
            </w:pPr>
            <w:r w:rsidRPr="006A333C">
              <w:rPr>
                <w:rFonts w:ascii="Garamond" w:hAnsi="Garamond"/>
                <w:i/>
                <w:lang w:val="en-US"/>
              </w:rPr>
              <w:t>Is the topic discussed in a clear and communicative way?</w:t>
            </w:r>
          </w:p>
        </w:tc>
        <w:tc>
          <w:tcPr>
            <w:tcW w:w="907" w:type="dxa"/>
            <w:shd w:val="clear" w:color="auto" w:fill="auto"/>
            <w:vAlign w:val="center"/>
          </w:tcPr>
          <w:p w14:paraId="7B7F1AA4"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562DEF87"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B4AE1E3"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42C8A51F"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2D04384B"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18E5D800" w14:textId="15F05A8F" w:rsidTr="006A333C">
        <w:trPr>
          <w:trHeight w:val="810"/>
          <w:jc w:val="center"/>
        </w:trPr>
        <w:tc>
          <w:tcPr>
            <w:tcW w:w="4744" w:type="dxa"/>
            <w:shd w:val="clear" w:color="auto" w:fill="auto"/>
          </w:tcPr>
          <w:p w14:paraId="36C43EB0" w14:textId="54D9644B" w:rsidR="00BD3888" w:rsidRPr="006A333C" w:rsidRDefault="00BD3888" w:rsidP="006A333C">
            <w:pPr>
              <w:autoSpaceDE w:val="0"/>
              <w:autoSpaceDN w:val="0"/>
              <w:adjustRightInd w:val="0"/>
              <w:rPr>
                <w:rFonts w:ascii="Garamond" w:hAnsi="Garamond"/>
                <w:lang w:val="en-US"/>
              </w:rPr>
            </w:pPr>
            <w:r w:rsidRPr="006A333C">
              <w:rPr>
                <w:rFonts w:ascii="Garamond" w:hAnsi="Garamond"/>
                <w:i/>
                <w:lang w:val="en-US"/>
              </w:rPr>
              <w:t>Are the methodology and analysis techniques appropriate for the topic of reference?</w:t>
            </w:r>
          </w:p>
        </w:tc>
        <w:tc>
          <w:tcPr>
            <w:tcW w:w="907" w:type="dxa"/>
            <w:shd w:val="clear" w:color="auto" w:fill="auto"/>
            <w:vAlign w:val="center"/>
          </w:tcPr>
          <w:p w14:paraId="21A5B0B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6C7940F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2BDE71A"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4A5779BB"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40CED419"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1FF836C3" w14:textId="59ABAD1B" w:rsidTr="006A333C">
        <w:trPr>
          <w:trHeight w:val="810"/>
          <w:jc w:val="center"/>
        </w:trPr>
        <w:tc>
          <w:tcPr>
            <w:tcW w:w="4744" w:type="dxa"/>
            <w:shd w:val="clear" w:color="auto" w:fill="auto"/>
          </w:tcPr>
          <w:p w14:paraId="375F0BEE" w14:textId="077E4C3C" w:rsidR="00BD3888" w:rsidRPr="006A333C" w:rsidRDefault="00BD3888" w:rsidP="006A333C">
            <w:pPr>
              <w:autoSpaceDE w:val="0"/>
              <w:autoSpaceDN w:val="0"/>
              <w:adjustRightInd w:val="0"/>
              <w:rPr>
                <w:rFonts w:ascii="Garamond" w:hAnsi="Garamond"/>
                <w:lang w:val="en-US"/>
              </w:rPr>
            </w:pPr>
            <w:r w:rsidRPr="006A333C">
              <w:rPr>
                <w:rFonts w:ascii="Garamond" w:hAnsi="Garamond"/>
                <w:i/>
                <w:lang w:val="en-US"/>
              </w:rPr>
              <w:t>Are there any suggestions and proposals for future research?</w:t>
            </w:r>
          </w:p>
        </w:tc>
        <w:tc>
          <w:tcPr>
            <w:tcW w:w="907" w:type="dxa"/>
            <w:shd w:val="clear" w:color="auto" w:fill="auto"/>
            <w:vAlign w:val="center"/>
          </w:tcPr>
          <w:p w14:paraId="5459889E"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9DB0977"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306DB92"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9223281"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2A1CBF79"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4CF1EBDB" w14:textId="2BEA568E" w:rsidTr="006A333C">
        <w:trPr>
          <w:trHeight w:val="810"/>
          <w:jc w:val="center"/>
        </w:trPr>
        <w:tc>
          <w:tcPr>
            <w:tcW w:w="4744" w:type="dxa"/>
            <w:shd w:val="clear" w:color="auto" w:fill="auto"/>
          </w:tcPr>
          <w:p w14:paraId="10599DA6" w14:textId="3E00D9B7" w:rsidR="00BD3888" w:rsidRPr="006A333C" w:rsidRDefault="00BD3888" w:rsidP="006A333C">
            <w:pPr>
              <w:autoSpaceDE w:val="0"/>
              <w:autoSpaceDN w:val="0"/>
              <w:adjustRightInd w:val="0"/>
              <w:rPr>
                <w:rFonts w:ascii="Garamond" w:hAnsi="Garamond"/>
                <w:i/>
                <w:lang w:val="en-US"/>
              </w:rPr>
            </w:pPr>
            <w:r w:rsidRPr="006A333C">
              <w:rPr>
                <w:rFonts w:ascii="Garamond" w:hAnsi="Garamond"/>
                <w:i/>
                <w:lang w:val="en-US"/>
              </w:rPr>
              <w:t>Are the shortcomings of the research adequately covered?</w:t>
            </w:r>
          </w:p>
        </w:tc>
        <w:tc>
          <w:tcPr>
            <w:tcW w:w="907" w:type="dxa"/>
            <w:shd w:val="clear" w:color="auto" w:fill="auto"/>
            <w:vAlign w:val="center"/>
          </w:tcPr>
          <w:p w14:paraId="5901B5BB"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1A5AB44"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BA80B7F"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8CDDF07"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58075802"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6A333C" w14:paraId="6E1489A5" w14:textId="2CC81713" w:rsidTr="006A333C">
        <w:trPr>
          <w:trHeight w:val="496"/>
          <w:jc w:val="center"/>
        </w:trPr>
        <w:tc>
          <w:tcPr>
            <w:tcW w:w="4744" w:type="dxa"/>
            <w:shd w:val="clear" w:color="auto" w:fill="auto"/>
          </w:tcPr>
          <w:p w14:paraId="1A43CB37" w14:textId="63881F80" w:rsidR="00BD3888" w:rsidRPr="006A333C" w:rsidRDefault="00BD3888" w:rsidP="006A333C">
            <w:pPr>
              <w:autoSpaceDE w:val="0"/>
              <w:autoSpaceDN w:val="0"/>
              <w:adjustRightInd w:val="0"/>
              <w:rPr>
                <w:rFonts w:ascii="Garamond" w:hAnsi="Garamond"/>
                <w:lang w:val="en-US"/>
              </w:rPr>
            </w:pPr>
            <w:r w:rsidRPr="006A333C">
              <w:rPr>
                <w:rFonts w:ascii="Garamond" w:hAnsi="Garamond"/>
                <w:i/>
                <w:lang w:val="en-US"/>
              </w:rPr>
              <w:t>Are the conclusions convincing?</w:t>
            </w:r>
          </w:p>
        </w:tc>
        <w:tc>
          <w:tcPr>
            <w:tcW w:w="907" w:type="dxa"/>
            <w:shd w:val="clear" w:color="auto" w:fill="auto"/>
            <w:vAlign w:val="center"/>
          </w:tcPr>
          <w:p w14:paraId="35D7B15B"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EBBC8A0"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50C706C"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941D851"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1329FF49"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3C81002D" w14:textId="4D333CA8" w:rsidTr="006A333C">
        <w:trPr>
          <w:trHeight w:val="810"/>
          <w:jc w:val="center"/>
        </w:trPr>
        <w:tc>
          <w:tcPr>
            <w:tcW w:w="4744" w:type="dxa"/>
            <w:shd w:val="clear" w:color="auto" w:fill="auto"/>
          </w:tcPr>
          <w:p w14:paraId="24F16046" w14:textId="2A03505E" w:rsidR="00BD3888" w:rsidRPr="006A333C" w:rsidRDefault="00BD3888" w:rsidP="006A333C">
            <w:pPr>
              <w:autoSpaceDE w:val="0"/>
              <w:autoSpaceDN w:val="0"/>
              <w:adjustRightInd w:val="0"/>
              <w:rPr>
                <w:rFonts w:ascii="Garamond" w:hAnsi="Garamond"/>
                <w:i/>
                <w:lang w:val="en-US"/>
              </w:rPr>
            </w:pPr>
            <w:r w:rsidRPr="006A333C">
              <w:rPr>
                <w:rFonts w:ascii="Garamond" w:hAnsi="Garamond"/>
                <w:i/>
                <w:lang w:val="en-US"/>
              </w:rPr>
              <w:t>Does the article properly cite the works already published in the scientific community?</w:t>
            </w:r>
          </w:p>
        </w:tc>
        <w:tc>
          <w:tcPr>
            <w:tcW w:w="907" w:type="dxa"/>
            <w:shd w:val="clear" w:color="auto" w:fill="auto"/>
            <w:vAlign w:val="center"/>
          </w:tcPr>
          <w:p w14:paraId="5B07357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E9B26D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612DF5AC"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B36B31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41AAC828"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03371CFE" w14:textId="4FCD792D" w:rsidTr="006A333C">
        <w:trPr>
          <w:trHeight w:val="810"/>
          <w:jc w:val="center"/>
        </w:trPr>
        <w:tc>
          <w:tcPr>
            <w:tcW w:w="4744" w:type="dxa"/>
            <w:shd w:val="clear" w:color="auto" w:fill="auto"/>
          </w:tcPr>
          <w:p w14:paraId="3BF08621" w14:textId="3C8891AC" w:rsidR="00BD3888" w:rsidRPr="006A333C" w:rsidRDefault="00BD3888" w:rsidP="006A333C">
            <w:pPr>
              <w:autoSpaceDE w:val="0"/>
              <w:autoSpaceDN w:val="0"/>
              <w:adjustRightInd w:val="0"/>
              <w:rPr>
                <w:rFonts w:ascii="Garamond" w:hAnsi="Garamond"/>
                <w:i/>
                <w:lang w:val="en-US"/>
              </w:rPr>
            </w:pPr>
            <w:r w:rsidRPr="006A333C">
              <w:rPr>
                <w:rFonts w:ascii="Garamond" w:hAnsi="Garamond"/>
                <w:i/>
                <w:lang w:val="en-US"/>
              </w:rPr>
              <w:t>Is the article edited according to the editorial rules /standards of the Journal?</w:t>
            </w:r>
          </w:p>
        </w:tc>
        <w:tc>
          <w:tcPr>
            <w:tcW w:w="907" w:type="dxa"/>
            <w:shd w:val="clear" w:color="auto" w:fill="auto"/>
            <w:vAlign w:val="center"/>
          </w:tcPr>
          <w:p w14:paraId="15567A4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19DCAEA"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D7E33AD"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3D911DF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18AE9A9A"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6A333C" w14:paraId="3111DFAE" w14:textId="77777777" w:rsidTr="006A333C">
        <w:trPr>
          <w:trHeight w:val="543"/>
          <w:jc w:val="center"/>
        </w:trPr>
        <w:tc>
          <w:tcPr>
            <w:tcW w:w="4744" w:type="dxa"/>
            <w:shd w:val="clear" w:color="auto" w:fill="auto"/>
          </w:tcPr>
          <w:p w14:paraId="02EA8880" w14:textId="5290F401" w:rsidR="003F0328" w:rsidRPr="006A333C" w:rsidRDefault="003F0328" w:rsidP="006A333C">
            <w:pPr>
              <w:rPr>
                <w:rFonts w:ascii="Garamond" w:hAnsi="Garamond"/>
                <w:i/>
                <w:iCs/>
                <w:sz w:val="36"/>
                <w:szCs w:val="36"/>
                <w:lang w:val="en-US"/>
              </w:rPr>
            </w:pPr>
            <w:r w:rsidRPr="006A333C">
              <w:rPr>
                <w:rFonts w:ascii="Garamond" w:hAnsi="Garamond" w:cs="Arial"/>
                <w:i/>
                <w:iCs/>
                <w:shd w:val="clear" w:color="auto" w:fill="FEFEFE"/>
                <w:lang w:val="en-US"/>
              </w:rPr>
              <w:t>Did you detect plagiarism?</w:t>
            </w:r>
          </w:p>
        </w:tc>
        <w:tc>
          <w:tcPr>
            <w:tcW w:w="907" w:type="dxa"/>
            <w:shd w:val="clear" w:color="auto" w:fill="auto"/>
            <w:vAlign w:val="center"/>
          </w:tcPr>
          <w:p w14:paraId="7A833BBC"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1797A612"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FCAB404"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E68CF21"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vAlign w:val="center"/>
          </w:tcPr>
          <w:p w14:paraId="65DED803" w14:textId="77777777" w:rsidR="003F0328" w:rsidRPr="006A333C" w:rsidRDefault="003F0328" w:rsidP="006A333C">
            <w:pPr>
              <w:autoSpaceDE w:val="0"/>
              <w:autoSpaceDN w:val="0"/>
              <w:adjustRightInd w:val="0"/>
              <w:jc w:val="center"/>
              <w:rPr>
                <w:rFonts w:ascii="Garamond" w:hAnsi="Garamond"/>
                <w:b/>
                <w:bCs/>
                <w:sz w:val="28"/>
                <w:szCs w:val="28"/>
                <w:lang w:val="en-US"/>
              </w:rPr>
            </w:pPr>
          </w:p>
        </w:tc>
      </w:tr>
      <w:tr w:rsidR="006A333C" w:rsidRPr="003C59E3" w14:paraId="5F0E93CA" w14:textId="7D6DC4F5" w:rsidTr="006A333C">
        <w:trPr>
          <w:trHeight w:val="810"/>
          <w:jc w:val="center"/>
        </w:trPr>
        <w:tc>
          <w:tcPr>
            <w:tcW w:w="4744" w:type="dxa"/>
            <w:shd w:val="clear" w:color="auto" w:fill="auto"/>
          </w:tcPr>
          <w:p w14:paraId="6185FBB9" w14:textId="09A67987" w:rsidR="00BD3888" w:rsidRPr="006A333C" w:rsidRDefault="00BD3888" w:rsidP="006A333C">
            <w:pPr>
              <w:jc w:val="both"/>
              <w:rPr>
                <w:rFonts w:ascii="Garamond" w:hAnsi="Garamond"/>
                <w:i/>
                <w:iCs/>
                <w:lang w:val="en-US"/>
              </w:rPr>
            </w:pPr>
            <w:r w:rsidRPr="006A333C">
              <w:rPr>
                <w:rFonts w:ascii="Garamond" w:hAnsi="Garamond"/>
                <w:i/>
                <w:iCs/>
                <w:lang w:val="en-US"/>
              </w:rPr>
              <w:t xml:space="preserve">Is the article edited </w:t>
            </w:r>
            <w:r w:rsidR="003F0328" w:rsidRPr="006A333C">
              <w:rPr>
                <w:rFonts w:ascii="Garamond" w:hAnsi="Garamond"/>
                <w:i/>
                <w:iCs/>
                <w:lang w:val="en-US"/>
              </w:rPr>
              <w:t>in a</w:t>
            </w:r>
            <w:r w:rsidRPr="006A333C">
              <w:rPr>
                <w:rFonts w:ascii="Garamond" w:hAnsi="Garamond"/>
                <w:i/>
                <w:iCs/>
                <w:lang w:val="en-US"/>
              </w:rPr>
              <w:t xml:space="preserve"> good English</w:t>
            </w:r>
            <w:r w:rsidR="003F0328" w:rsidRPr="006A333C">
              <w:rPr>
                <w:rFonts w:ascii="Garamond" w:hAnsi="Garamond"/>
                <w:i/>
                <w:iCs/>
                <w:lang w:val="en-US"/>
              </w:rPr>
              <w:t>,</w:t>
            </w:r>
            <w:r w:rsidRPr="006A333C">
              <w:rPr>
                <w:rFonts w:ascii="Garamond" w:hAnsi="Garamond"/>
                <w:i/>
                <w:iCs/>
                <w:lang w:val="en-US"/>
              </w:rPr>
              <w:t xml:space="preserve"> with clear phrasing</w:t>
            </w:r>
            <w:r w:rsidR="003F0328" w:rsidRPr="006A333C">
              <w:rPr>
                <w:rFonts w:ascii="Garamond" w:hAnsi="Garamond"/>
                <w:i/>
                <w:iCs/>
                <w:lang w:val="en-US"/>
              </w:rPr>
              <w:t xml:space="preserve"> in the text</w:t>
            </w:r>
            <w:r w:rsidRPr="006A333C">
              <w:rPr>
                <w:rFonts w:ascii="Garamond" w:hAnsi="Garamond"/>
                <w:i/>
                <w:iCs/>
                <w:lang w:val="en-US"/>
              </w:rPr>
              <w:t xml:space="preserve"> for the benefit of editors, </w:t>
            </w:r>
            <w:r w:rsidR="006A333C" w:rsidRPr="006A333C">
              <w:rPr>
                <w:rFonts w:ascii="Garamond" w:hAnsi="Garamond"/>
                <w:i/>
                <w:iCs/>
                <w:lang w:val="en-US"/>
              </w:rPr>
              <w:t>reviewers,</w:t>
            </w:r>
            <w:r w:rsidRPr="006A333C">
              <w:rPr>
                <w:rFonts w:ascii="Garamond" w:hAnsi="Garamond"/>
                <w:i/>
                <w:iCs/>
                <w:lang w:val="en-US"/>
              </w:rPr>
              <w:t xml:space="preserve"> and readers?</w:t>
            </w:r>
          </w:p>
          <w:p w14:paraId="3D687257" w14:textId="77777777" w:rsidR="00BD3888" w:rsidRPr="006A333C" w:rsidRDefault="00BD3888" w:rsidP="006A333C">
            <w:pPr>
              <w:autoSpaceDE w:val="0"/>
              <w:autoSpaceDN w:val="0"/>
              <w:adjustRightInd w:val="0"/>
              <w:rPr>
                <w:rFonts w:ascii="Garamond" w:hAnsi="Garamond"/>
                <w:i/>
                <w:lang w:val="en-US"/>
              </w:rPr>
            </w:pPr>
          </w:p>
        </w:tc>
        <w:tc>
          <w:tcPr>
            <w:tcW w:w="907" w:type="dxa"/>
            <w:shd w:val="clear" w:color="auto" w:fill="auto"/>
            <w:vAlign w:val="center"/>
          </w:tcPr>
          <w:p w14:paraId="6AF74A72"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BEFE543"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D3AF9E8"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4A920675"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tcPr>
          <w:p w14:paraId="7729E1FD"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3C59E3" w14:paraId="2548A655" w14:textId="77777777" w:rsidTr="006A333C">
        <w:trPr>
          <w:trHeight w:val="613"/>
          <w:jc w:val="center"/>
        </w:trPr>
        <w:tc>
          <w:tcPr>
            <w:tcW w:w="4744" w:type="dxa"/>
            <w:shd w:val="clear" w:color="auto" w:fill="auto"/>
          </w:tcPr>
          <w:p w14:paraId="4B69797A" w14:textId="53E0E487" w:rsidR="003F0328" w:rsidRPr="006A333C" w:rsidRDefault="003F0328" w:rsidP="006A333C">
            <w:pPr>
              <w:jc w:val="both"/>
              <w:rPr>
                <w:rFonts w:ascii="Garamond" w:hAnsi="Garamond"/>
                <w:i/>
                <w:iCs/>
                <w:lang w:val="en-US"/>
              </w:rPr>
            </w:pPr>
            <w:r w:rsidRPr="006A333C">
              <w:rPr>
                <w:rFonts w:ascii="Garamond" w:hAnsi="Garamond"/>
                <w:i/>
                <w:iCs/>
                <w:lang w:val="en-US"/>
              </w:rPr>
              <w:t>Did you detect inappropriate self-citations by authors?</w:t>
            </w:r>
          </w:p>
        </w:tc>
        <w:tc>
          <w:tcPr>
            <w:tcW w:w="907" w:type="dxa"/>
            <w:shd w:val="clear" w:color="auto" w:fill="auto"/>
            <w:vAlign w:val="center"/>
          </w:tcPr>
          <w:p w14:paraId="28660EC5"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6E51600C"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42DEAD50"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3ABA0C3"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tcPr>
          <w:p w14:paraId="1A435CB7" w14:textId="77777777" w:rsidR="003F0328" w:rsidRPr="006A333C" w:rsidRDefault="003F0328" w:rsidP="006A333C">
            <w:pPr>
              <w:autoSpaceDE w:val="0"/>
              <w:autoSpaceDN w:val="0"/>
              <w:adjustRightInd w:val="0"/>
              <w:jc w:val="center"/>
              <w:rPr>
                <w:rFonts w:ascii="Garamond" w:hAnsi="Garamond"/>
                <w:b/>
                <w:bCs/>
                <w:sz w:val="28"/>
                <w:szCs w:val="28"/>
                <w:lang w:val="en-US"/>
              </w:rPr>
            </w:pPr>
          </w:p>
        </w:tc>
      </w:tr>
    </w:tbl>
    <w:p w14:paraId="135BD695" w14:textId="77777777" w:rsidR="00E0157E" w:rsidRPr="006A333C" w:rsidRDefault="00E0157E" w:rsidP="006A333C">
      <w:pPr>
        <w:autoSpaceDE w:val="0"/>
        <w:autoSpaceDN w:val="0"/>
        <w:adjustRightInd w:val="0"/>
        <w:jc w:val="both"/>
        <w:rPr>
          <w:rFonts w:ascii="Garamond" w:hAnsi="Garamond" w:cs="MuseoSans-100"/>
          <w:lang w:val="en-US"/>
        </w:rPr>
      </w:pPr>
    </w:p>
    <w:p w14:paraId="739E0747" w14:textId="77777777" w:rsidR="001E4ECC" w:rsidRDefault="001E4ECC">
      <w:pPr>
        <w:spacing w:after="160" w:line="259" w:lineRule="auto"/>
        <w:rPr>
          <w:rFonts w:ascii="Garamond" w:hAnsi="Garamond" w:cs="MuseoSans-100"/>
          <w:b/>
          <w:lang w:val="en-US"/>
        </w:rPr>
      </w:pPr>
      <w:r>
        <w:rPr>
          <w:rFonts w:ascii="Garamond" w:hAnsi="Garamond" w:cs="MuseoSans-100"/>
          <w:b/>
          <w:lang w:val="en-US"/>
        </w:rPr>
        <w:br w:type="page"/>
      </w:r>
    </w:p>
    <w:p w14:paraId="3E886CF0" w14:textId="3456739C" w:rsidR="0005761F" w:rsidRPr="006A333C" w:rsidRDefault="0005761F" w:rsidP="006A333C">
      <w:pPr>
        <w:pBdr>
          <w:bottom w:val="single" w:sz="4" w:space="1" w:color="auto"/>
        </w:pBdr>
        <w:autoSpaceDE w:val="0"/>
        <w:autoSpaceDN w:val="0"/>
        <w:adjustRightInd w:val="0"/>
        <w:rPr>
          <w:rFonts w:ascii="Garamond" w:hAnsi="Garamond" w:cs="MuseoSans-100"/>
          <w:b/>
          <w:lang w:val="en-US"/>
        </w:rPr>
      </w:pPr>
      <w:r w:rsidRPr="006A333C">
        <w:rPr>
          <w:rFonts w:ascii="Garamond" w:hAnsi="Garamond" w:cs="MuseoSans-100"/>
          <w:b/>
          <w:lang w:val="en-US"/>
        </w:rPr>
        <w:lastRenderedPageBreak/>
        <w:t>2</w:t>
      </w:r>
      <w:r w:rsidR="0017786D" w:rsidRPr="006A333C">
        <w:rPr>
          <w:rFonts w:ascii="Garamond" w:hAnsi="Garamond" w:cs="MuseoSans-100"/>
          <w:b/>
          <w:lang w:val="en-US"/>
        </w:rPr>
        <w:t xml:space="preserve"> </w:t>
      </w:r>
      <w:r w:rsidRPr="006A333C">
        <w:rPr>
          <w:rFonts w:ascii="Garamond" w:hAnsi="Garamond" w:cs="MuseoSans-100"/>
          <w:b/>
          <w:lang w:val="en-US"/>
        </w:rPr>
        <w:t xml:space="preserve">- </w:t>
      </w:r>
      <w:r w:rsidR="00B17A9F" w:rsidRPr="006A333C">
        <w:rPr>
          <w:rFonts w:ascii="Garamond" w:hAnsi="Garamond" w:cs="MuseoSans-100"/>
          <w:b/>
          <w:lang w:val="en-US"/>
        </w:rPr>
        <w:t>On the publication of the article</w:t>
      </w:r>
    </w:p>
    <w:p w14:paraId="22174819" w14:textId="51121AA8" w:rsidR="0017786D" w:rsidRPr="006A333C" w:rsidRDefault="006A333C" w:rsidP="006A333C">
      <w:pPr>
        <w:autoSpaceDE w:val="0"/>
        <w:autoSpaceDN w:val="0"/>
        <w:adjustRightInd w:val="0"/>
        <w:rPr>
          <w:rFonts w:ascii="Garamond" w:hAnsi="Garamond" w:cs="MuseoSans-100"/>
          <w:bCs/>
          <w:sz w:val="21"/>
          <w:szCs w:val="20"/>
          <w:lang w:val="en-US"/>
        </w:rPr>
      </w:pPr>
      <w:r w:rsidRPr="006A333C">
        <w:rPr>
          <w:rFonts w:ascii="Garamond" w:hAnsi="Garamond" w:cs="MuseoSans-100"/>
          <w:bCs/>
          <w:sz w:val="21"/>
          <w:szCs w:val="20"/>
          <w:lang w:val="en-US"/>
        </w:rPr>
        <w:t>[</w:t>
      </w:r>
      <w:r>
        <w:rPr>
          <w:rFonts w:ascii="Garamond" w:hAnsi="Garamond" w:cs="MuseoSans-100"/>
          <w:bCs/>
          <w:sz w:val="21"/>
          <w:szCs w:val="20"/>
          <w:lang w:val="en-US"/>
        </w:rPr>
        <w:t>fill-in with</w:t>
      </w:r>
      <w:r w:rsidRPr="006A333C">
        <w:rPr>
          <w:rFonts w:ascii="Garamond" w:hAnsi="Garamond" w:cs="MuseoSans-100"/>
          <w:bCs/>
          <w:sz w:val="21"/>
          <w:szCs w:val="20"/>
          <w:lang w:val="en-US"/>
        </w:rPr>
        <w:t xml:space="preserve"> X in the box]</w:t>
      </w:r>
    </w:p>
    <w:p w14:paraId="508F4984" w14:textId="77777777" w:rsidR="006A333C" w:rsidRPr="006A333C" w:rsidRDefault="006A333C" w:rsidP="006A333C">
      <w:pPr>
        <w:autoSpaceDE w:val="0"/>
        <w:autoSpaceDN w:val="0"/>
        <w:adjustRightInd w:val="0"/>
        <w:rPr>
          <w:rFonts w:ascii="Garamond" w:hAnsi="Garamond" w:cs="MuseoSans-100"/>
          <w:bCs/>
          <w:lang w:val="en-US"/>
        </w:rPr>
      </w:pPr>
    </w:p>
    <w:tbl>
      <w:tblPr>
        <w:tblW w:w="5544" w:type="dxa"/>
        <w:tblInd w:w="55" w:type="dxa"/>
        <w:tblLayout w:type="fixed"/>
        <w:tblCellMar>
          <w:left w:w="70" w:type="dxa"/>
          <w:right w:w="70" w:type="dxa"/>
        </w:tblCellMar>
        <w:tblLook w:val="04A0" w:firstRow="1" w:lastRow="0" w:firstColumn="1" w:lastColumn="0" w:noHBand="0" w:noVBand="1"/>
      </w:tblPr>
      <w:tblGrid>
        <w:gridCol w:w="4476"/>
        <w:gridCol w:w="1068"/>
      </w:tblGrid>
      <w:tr w:rsidR="006A333C" w:rsidRPr="003C59E3" w14:paraId="4B43221A" w14:textId="77777777" w:rsidTr="006A333C">
        <w:trPr>
          <w:trHeight w:val="810"/>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8065C" w14:textId="7E080FAE" w:rsidR="0005761F" w:rsidRPr="006A333C" w:rsidRDefault="00B17A9F" w:rsidP="006A333C">
            <w:pPr>
              <w:rPr>
                <w:rFonts w:ascii="Garamond" w:hAnsi="Garamond" w:cs="Calibri"/>
                <w:lang w:val="en-US"/>
              </w:rPr>
            </w:pPr>
            <w:r w:rsidRPr="006A333C">
              <w:rPr>
                <w:rFonts w:ascii="Garamond" w:hAnsi="Garamond" w:cs="Calibri"/>
                <w:lang w:val="en-US"/>
              </w:rPr>
              <w:t>Article publishable without any revisions</w:t>
            </w:r>
          </w:p>
        </w:tc>
        <w:tc>
          <w:tcPr>
            <w:tcW w:w="1068" w:type="dxa"/>
            <w:tcBorders>
              <w:top w:val="single" w:sz="4" w:space="0" w:color="auto"/>
              <w:left w:val="single" w:sz="4" w:space="0" w:color="auto"/>
              <w:bottom w:val="single" w:sz="4" w:space="0" w:color="auto"/>
              <w:right w:val="single" w:sz="4" w:space="0" w:color="auto"/>
            </w:tcBorders>
            <w:vAlign w:val="center"/>
          </w:tcPr>
          <w:p w14:paraId="1EA8C2BA" w14:textId="77777777" w:rsidR="0005761F" w:rsidRPr="006A333C" w:rsidRDefault="0005761F" w:rsidP="006A333C">
            <w:pPr>
              <w:jc w:val="center"/>
              <w:rPr>
                <w:rFonts w:ascii="Garamond" w:hAnsi="Garamond" w:cs="Calibri"/>
                <w:b/>
                <w:bCs/>
                <w:sz w:val="32"/>
                <w:szCs w:val="32"/>
                <w:lang w:val="en-US"/>
              </w:rPr>
            </w:pPr>
          </w:p>
        </w:tc>
      </w:tr>
      <w:tr w:rsidR="006A333C" w:rsidRPr="006A333C" w14:paraId="2055E5D0"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698012B0" w14:textId="68737BB7" w:rsidR="0005761F" w:rsidRPr="006A333C" w:rsidRDefault="00B17A9F" w:rsidP="006A333C">
            <w:pPr>
              <w:rPr>
                <w:rFonts w:ascii="Garamond" w:hAnsi="Garamond" w:cs="Calibri"/>
                <w:lang w:val="en-US"/>
              </w:rPr>
            </w:pPr>
            <w:r w:rsidRPr="006A333C">
              <w:rPr>
                <w:rFonts w:ascii="Garamond" w:hAnsi="Garamond" w:cs="Calibri"/>
                <w:lang w:val="en-US"/>
              </w:rPr>
              <w:t>Article publishable after revision</w:t>
            </w:r>
          </w:p>
        </w:tc>
        <w:tc>
          <w:tcPr>
            <w:tcW w:w="1068" w:type="dxa"/>
            <w:tcBorders>
              <w:top w:val="nil"/>
              <w:left w:val="single" w:sz="6" w:space="0" w:color="auto"/>
              <w:bottom w:val="single" w:sz="6" w:space="0" w:color="auto"/>
              <w:right w:val="single" w:sz="6" w:space="0" w:color="auto"/>
            </w:tcBorders>
            <w:vAlign w:val="center"/>
          </w:tcPr>
          <w:p w14:paraId="7159E292" w14:textId="77777777" w:rsidR="0005761F" w:rsidRPr="006A333C" w:rsidRDefault="0005761F" w:rsidP="006A333C">
            <w:pPr>
              <w:jc w:val="center"/>
              <w:rPr>
                <w:rFonts w:ascii="Garamond" w:hAnsi="Garamond" w:cs="Calibri"/>
                <w:b/>
                <w:bCs/>
                <w:sz w:val="32"/>
                <w:szCs w:val="32"/>
                <w:lang w:val="en-US"/>
              </w:rPr>
            </w:pPr>
          </w:p>
        </w:tc>
      </w:tr>
      <w:tr w:rsidR="006A333C" w:rsidRPr="003C59E3" w14:paraId="5F4263B5"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1A5E3043" w14:textId="689AC117" w:rsidR="0005761F" w:rsidRPr="006A333C" w:rsidRDefault="00B17A9F" w:rsidP="006A333C">
            <w:pPr>
              <w:rPr>
                <w:rFonts w:ascii="Garamond" w:hAnsi="Garamond" w:cs="Calibri"/>
                <w:lang w:val="en-US"/>
              </w:rPr>
            </w:pPr>
            <w:r w:rsidRPr="006A333C">
              <w:rPr>
                <w:rFonts w:ascii="Garamond" w:hAnsi="Garamond" w:cs="Calibri"/>
                <w:lang w:val="en-US"/>
              </w:rPr>
              <w:t>Article published after deep revisions and after a second round of review</w:t>
            </w:r>
          </w:p>
        </w:tc>
        <w:tc>
          <w:tcPr>
            <w:tcW w:w="1068" w:type="dxa"/>
            <w:tcBorders>
              <w:top w:val="nil"/>
              <w:left w:val="single" w:sz="6" w:space="0" w:color="auto"/>
              <w:bottom w:val="single" w:sz="6" w:space="0" w:color="auto"/>
              <w:right w:val="single" w:sz="6" w:space="0" w:color="auto"/>
            </w:tcBorders>
            <w:vAlign w:val="center"/>
          </w:tcPr>
          <w:p w14:paraId="2A6E29B2" w14:textId="77777777" w:rsidR="0005761F" w:rsidRPr="006A333C" w:rsidRDefault="0005761F" w:rsidP="006A333C">
            <w:pPr>
              <w:jc w:val="center"/>
              <w:rPr>
                <w:rFonts w:ascii="Garamond" w:hAnsi="Garamond" w:cs="Calibri"/>
                <w:b/>
                <w:bCs/>
                <w:sz w:val="32"/>
                <w:szCs w:val="32"/>
                <w:lang w:val="en-US"/>
              </w:rPr>
            </w:pPr>
          </w:p>
        </w:tc>
      </w:tr>
      <w:tr w:rsidR="006A333C" w:rsidRPr="006A333C" w14:paraId="66C88808"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10F812FD" w14:textId="2ED4F8A3" w:rsidR="0005761F" w:rsidRPr="006A333C" w:rsidRDefault="00B17A9F" w:rsidP="006A333C">
            <w:pPr>
              <w:rPr>
                <w:rFonts w:ascii="Garamond" w:hAnsi="Garamond" w:cs="Calibri"/>
                <w:lang w:val="en-US"/>
              </w:rPr>
            </w:pPr>
            <w:r w:rsidRPr="006A333C">
              <w:rPr>
                <w:rFonts w:ascii="Garamond" w:hAnsi="Garamond" w:cs="Calibri"/>
                <w:lang w:val="en-US"/>
              </w:rPr>
              <w:t>Non-publishable article</w:t>
            </w:r>
          </w:p>
        </w:tc>
        <w:tc>
          <w:tcPr>
            <w:tcW w:w="1068" w:type="dxa"/>
            <w:tcBorders>
              <w:top w:val="nil"/>
              <w:left w:val="single" w:sz="6" w:space="0" w:color="auto"/>
              <w:bottom w:val="single" w:sz="6" w:space="0" w:color="auto"/>
              <w:right w:val="single" w:sz="6" w:space="0" w:color="auto"/>
            </w:tcBorders>
            <w:vAlign w:val="center"/>
          </w:tcPr>
          <w:p w14:paraId="17FD2D88" w14:textId="77777777" w:rsidR="0005761F" w:rsidRPr="006A333C" w:rsidRDefault="0005761F" w:rsidP="006A333C">
            <w:pPr>
              <w:jc w:val="center"/>
              <w:rPr>
                <w:rFonts w:ascii="Garamond" w:hAnsi="Garamond" w:cs="Calibri"/>
                <w:b/>
                <w:bCs/>
                <w:sz w:val="32"/>
                <w:szCs w:val="32"/>
                <w:lang w:val="en-US"/>
              </w:rPr>
            </w:pPr>
          </w:p>
        </w:tc>
      </w:tr>
    </w:tbl>
    <w:p w14:paraId="063A8C07" w14:textId="360D25AE" w:rsidR="0029637E" w:rsidRPr="006A333C" w:rsidRDefault="0029637E" w:rsidP="006A333C">
      <w:pPr>
        <w:rPr>
          <w:lang w:val="en-US"/>
        </w:rPr>
      </w:pPr>
    </w:p>
    <w:p w14:paraId="482A69B3" w14:textId="77777777" w:rsidR="0017786D" w:rsidRPr="006A333C" w:rsidRDefault="0017786D" w:rsidP="006A333C">
      <w:pPr>
        <w:rPr>
          <w:lang w:val="en-US"/>
        </w:rPr>
      </w:pPr>
    </w:p>
    <w:p w14:paraId="50DF895F" w14:textId="3DBA26F3" w:rsidR="00B17A9F" w:rsidRPr="006A333C" w:rsidRDefault="00B17A9F" w:rsidP="006A333C">
      <w:pPr>
        <w:rPr>
          <w:rFonts w:ascii="Garamond" w:hAnsi="Garamond" w:cs="Calibri"/>
          <w:b/>
          <w:bCs/>
          <w:lang w:val="en-US"/>
        </w:rPr>
      </w:pPr>
      <w:r w:rsidRPr="006A333C">
        <w:rPr>
          <w:rFonts w:ascii="Garamond" w:hAnsi="Garamond" w:cs="Calibri"/>
          <w:b/>
          <w:bCs/>
          <w:lang w:val="en-US"/>
        </w:rPr>
        <w:t xml:space="preserve">3 - Further comments and observations for the </w:t>
      </w:r>
      <w:r w:rsidR="003D0EA6" w:rsidRPr="006A333C">
        <w:rPr>
          <w:rFonts w:ascii="Garamond" w:hAnsi="Garamond" w:cs="Calibri"/>
          <w:b/>
          <w:bCs/>
          <w:lang w:val="en-US"/>
        </w:rPr>
        <w:t>A</w:t>
      </w:r>
      <w:r w:rsidRPr="006A333C">
        <w:rPr>
          <w:rFonts w:ascii="Garamond" w:hAnsi="Garamond" w:cs="Calibri"/>
          <w:b/>
          <w:bCs/>
          <w:lang w:val="en-US"/>
        </w:rPr>
        <w:t>uthor/s</w:t>
      </w:r>
    </w:p>
    <w:p w14:paraId="2AA5F43B" w14:textId="77777777" w:rsidR="00B17A9F" w:rsidRPr="006A333C" w:rsidRDefault="00B17A9F" w:rsidP="006A333C">
      <w:pPr>
        <w:rPr>
          <w:rFonts w:ascii="Garamond" w:hAnsi="Garamond" w:cs="Calibri"/>
          <w:b/>
          <w:bCs/>
          <w:lang w:val="en-US"/>
        </w:rPr>
      </w:pPr>
    </w:p>
    <w:p w14:paraId="3B97326E" w14:textId="7777777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32768C3D" w14:textId="7777777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08EED7AE" w14:textId="7777777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4DD4E7AE" w14:textId="7777777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1E8B7DC4" w14:textId="615C78E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33973140" w14:textId="4A493D57" w:rsidR="0017786D" w:rsidRPr="006A333C" w:rsidRDefault="0017786D"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76C30B51" w14:textId="77777777" w:rsidR="0017786D" w:rsidRPr="006A333C" w:rsidRDefault="0017786D"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686497C6" w14:textId="77777777" w:rsidR="00B17A9F" w:rsidRPr="006A333C"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lang w:val="en-US"/>
        </w:rPr>
      </w:pPr>
    </w:p>
    <w:p w14:paraId="55F270D5" w14:textId="1E25DC35" w:rsidR="00B17A9F" w:rsidRPr="006A333C" w:rsidRDefault="00B17A9F" w:rsidP="006A333C">
      <w:pPr>
        <w:rPr>
          <w:lang w:val="en-US"/>
        </w:rPr>
      </w:pPr>
    </w:p>
    <w:p w14:paraId="064E75D4" w14:textId="77777777" w:rsidR="003C59E3" w:rsidRDefault="003C59E3" w:rsidP="006A333C">
      <w:pPr>
        <w:rPr>
          <w:rFonts w:ascii="Garamond" w:hAnsi="Garamond"/>
          <w:b/>
          <w:bCs/>
          <w:lang w:val="en-US"/>
        </w:rPr>
      </w:pPr>
    </w:p>
    <w:p w14:paraId="045E41FE" w14:textId="25F66D12" w:rsidR="0017786D" w:rsidRPr="006A333C" w:rsidRDefault="0017786D" w:rsidP="006A333C">
      <w:pPr>
        <w:rPr>
          <w:rFonts w:ascii="Garamond" w:hAnsi="Garamond" w:cs="Arial"/>
          <w:b/>
          <w:bCs/>
          <w:shd w:val="clear" w:color="auto" w:fill="FEFEFE"/>
          <w:lang w:val="en-US"/>
        </w:rPr>
      </w:pPr>
      <w:r w:rsidRPr="006A333C">
        <w:rPr>
          <w:rFonts w:ascii="Garamond" w:hAnsi="Garamond"/>
          <w:b/>
          <w:bCs/>
          <w:lang w:val="en-US"/>
        </w:rPr>
        <w:t xml:space="preserve">4 - </w:t>
      </w:r>
      <w:r w:rsidRPr="006A333C">
        <w:rPr>
          <w:rFonts w:ascii="Garamond" w:hAnsi="Garamond" w:cs="Arial"/>
          <w:b/>
          <w:bCs/>
          <w:shd w:val="clear" w:color="auto" w:fill="FEFEFE"/>
          <w:lang w:val="en-US"/>
        </w:rPr>
        <w:t xml:space="preserve">Comments for Editors (will not be revealed to </w:t>
      </w:r>
      <w:r w:rsidR="006A333C" w:rsidRPr="006A333C">
        <w:rPr>
          <w:rFonts w:ascii="Garamond" w:hAnsi="Garamond" w:cs="Arial"/>
          <w:b/>
          <w:bCs/>
          <w:shd w:val="clear" w:color="auto" w:fill="FEFEFE"/>
          <w:lang w:val="en-US"/>
        </w:rPr>
        <w:t>A</w:t>
      </w:r>
      <w:r w:rsidRPr="006A333C">
        <w:rPr>
          <w:rFonts w:ascii="Garamond" w:hAnsi="Garamond" w:cs="Arial"/>
          <w:b/>
          <w:bCs/>
          <w:shd w:val="clear" w:color="auto" w:fill="FEFEFE"/>
          <w:lang w:val="en-US"/>
        </w:rPr>
        <w:t>uthor</w:t>
      </w:r>
      <w:r w:rsidR="006A333C" w:rsidRPr="006A333C">
        <w:rPr>
          <w:rFonts w:ascii="Garamond" w:hAnsi="Garamond" w:cs="Arial"/>
          <w:b/>
          <w:bCs/>
          <w:shd w:val="clear" w:color="auto" w:fill="FEFEFE"/>
          <w:lang w:val="en-US"/>
        </w:rPr>
        <w:t>/</w:t>
      </w:r>
      <w:r w:rsidRPr="006A333C">
        <w:rPr>
          <w:rFonts w:ascii="Garamond" w:hAnsi="Garamond" w:cs="Arial"/>
          <w:b/>
          <w:bCs/>
          <w:shd w:val="clear" w:color="auto" w:fill="FEFEFE"/>
          <w:lang w:val="en-US"/>
        </w:rPr>
        <w:t>s)</w:t>
      </w:r>
    </w:p>
    <w:p w14:paraId="1881B945" w14:textId="43AD4E61" w:rsidR="0017786D" w:rsidRPr="006A333C" w:rsidRDefault="0017786D" w:rsidP="006A333C">
      <w:pPr>
        <w:rPr>
          <w:rFonts w:ascii="Garamond" w:hAnsi="Garamond" w:cs="Arial"/>
          <w:b/>
          <w:bCs/>
          <w:shd w:val="clear" w:color="auto" w:fill="FEFEFE"/>
          <w:lang w:val="en-US"/>
        </w:rPr>
      </w:pPr>
    </w:p>
    <w:p w14:paraId="6AA4AF8F" w14:textId="4AEFF65D" w:rsidR="0017786D" w:rsidRPr="006A333C" w:rsidRDefault="0017786D" w:rsidP="006A333C">
      <w:pPr>
        <w:pBdr>
          <w:top w:val="single" w:sz="4" w:space="1" w:color="auto"/>
          <w:left w:val="single" w:sz="4" w:space="4" w:color="auto"/>
          <w:bottom w:val="single" w:sz="4" w:space="1" w:color="auto"/>
          <w:right w:val="single" w:sz="4" w:space="4" w:color="auto"/>
        </w:pBdr>
        <w:rPr>
          <w:rFonts w:ascii="Garamond" w:hAnsi="Garamond"/>
          <w:b/>
          <w:bCs/>
          <w:lang w:val="en-US"/>
        </w:rPr>
      </w:pPr>
    </w:p>
    <w:p w14:paraId="72CB1976" w14:textId="749CAF3D" w:rsidR="0017786D" w:rsidRPr="006A333C" w:rsidRDefault="0017786D" w:rsidP="006A333C">
      <w:pPr>
        <w:pBdr>
          <w:top w:val="single" w:sz="4" w:space="1" w:color="auto"/>
          <w:left w:val="single" w:sz="4" w:space="4" w:color="auto"/>
          <w:bottom w:val="single" w:sz="4" w:space="1" w:color="auto"/>
          <w:right w:val="single" w:sz="4" w:space="4" w:color="auto"/>
        </w:pBdr>
        <w:rPr>
          <w:rFonts w:ascii="Garamond" w:hAnsi="Garamond"/>
          <w:b/>
          <w:bCs/>
          <w:lang w:val="en-US"/>
        </w:rPr>
      </w:pPr>
    </w:p>
    <w:p w14:paraId="39FB9C3D" w14:textId="04A5AB5A" w:rsidR="0017786D" w:rsidRPr="006A333C" w:rsidRDefault="0017786D" w:rsidP="006A333C">
      <w:pPr>
        <w:pBdr>
          <w:top w:val="single" w:sz="4" w:space="1" w:color="auto"/>
          <w:left w:val="single" w:sz="4" w:space="4" w:color="auto"/>
          <w:bottom w:val="single" w:sz="4" w:space="1" w:color="auto"/>
          <w:right w:val="single" w:sz="4" w:space="4" w:color="auto"/>
        </w:pBdr>
        <w:rPr>
          <w:rFonts w:ascii="Garamond" w:hAnsi="Garamond"/>
          <w:b/>
          <w:bCs/>
          <w:lang w:val="en-US"/>
        </w:rPr>
      </w:pPr>
    </w:p>
    <w:p w14:paraId="62AB5158" w14:textId="77777777" w:rsidR="0017786D" w:rsidRPr="006A333C" w:rsidRDefault="0017786D" w:rsidP="006A333C">
      <w:pPr>
        <w:pBdr>
          <w:top w:val="single" w:sz="4" w:space="1" w:color="auto"/>
          <w:left w:val="single" w:sz="4" w:space="4" w:color="auto"/>
          <w:bottom w:val="single" w:sz="4" w:space="1" w:color="auto"/>
          <w:right w:val="single" w:sz="4" w:space="4" w:color="auto"/>
        </w:pBdr>
        <w:rPr>
          <w:rFonts w:ascii="Garamond" w:hAnsi="Garamond"/>
          <w:b/>
          <w:bCs/>
          <w:lang w:val="en-US"/>
        </w:rPr>
      </w:pPr>
    </w:p>
    <w:p w14:paraId="2D7DB17A" w14:textId="2F165E81" w:rsidR="0017786D" w:rsidRPr="006A333C" w:rsidRDefault="0017786D" w:rsidP="006A333C">
      <w:pPr>
        <w:rPr>
          <w:lang w:val="en-US"/>
        </w:rPr>
      </w:pPr>
    </w:p>
    <w:sectPr w:rsidR="0017786D" w:rsidRPr="006A33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useo500-Regular">
    <w:altName w:val="Cambria"/>
    <w:panose1 w:val="020B0604020202020204"/>
    <w:charset w:val="00"/>
    <w:family w:val="swiss"/>
    <w:pitch w:val="default"/>
  </w:font>
  <w:font w:name="MuseoSans-100">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7E"/>
    <w:rsid w:val="0005761F"/>
    <w:rsid w:val="0017786D"/>
    <w:rsid w:val="001E4ECC"/>
    <w:rsid w:val="002153E6"/>
    <w:rsid w:val="00267090"/>
    <w:rsid w:val="0029637E"/>
    <w:rsid w:val="00364D0A"/>
    <w:rsid w:val="003C59E3"/>
    <w:rsid w:val="003D0EA6"/>
    <w:rsid w:val="003F0328"/>
    <w:rsid w:val="00450149"/>
    <w:rsid w:val="005E266B"/>
    <w:rsid w:val="006A333C"/>
    <w:rsid w:val="00717B36"/>
    <w:rsid w:val="00795B3A"/>
    <w:rsid w:val="00B17A9F"/>
    <w:rsid w:val="00BD3888"/>
    <w:rsid w:val="00D71069"/>
    <w:rsid w:val="00E0157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7E40"/>
  <w15:docId w15:val="{2F3982B6-ADB7-2A49-A9CE-DBAA735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01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149"/>
    <w:rPr>
      <w:rFonts w:ascii="Tahoma" w:hAnsi="Tahoma" w:cs="Tahoma"/>
      <w:sz w:val="16"/>
      <w:szCs w:val="16"/>
      <w:lang w:val="en-US"/>
    </w:rPr>
  </w:style>
  <w:style w:type="character" w:customStyle="1" w:styleId="apple-converted-space">
    <w:name w:val="apple-converted-space"/>
    <w:basedOn w:val="Carpredefinitoparagrafo"/>
    <w:rsid w:val="0036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606">
      <w:bodyDiv w:val="1"/>
      <w:marLeft w:val="0"/>
      <w:marRight w:val="0"/>
      <w:marTop w:val="0"/>
      <w:marBottom w:val="0"/>
      <w:divBdr>
        <w:top w:val="none" w:sz="0" w:space="0" w:color="auto"/>
        <w:left w:val="none" w:sz="0" w:space="0" w:color="auto"/>
        <w:bottom w:val="none" w:sz="0" w:space="0" w:color="auto"/>
        <w:right w:val="none" w:sz="0" w:space="0" w:color="auto"/>
      </w:divBdr>
    </w:div>
    <w:div w:id="439446915">
      <w:bodyDiv w:val="1"/>
      <w:marLeft w:val="0"/>
      <w:marRight w:val="0"/>
      <w:marTop w:val="0"/>
      <w:marBottom w:val="0"/>
      <w:divBdr>
        <w:top w:val="none" w:sz="0" w:space="0" w:color="auto"/>
        <w:left w:val="none" w:sz="0" w:space="0" w:color="auto"/>
        <w:bottom w:val="none" w:sz="0" w:space="0" w:color="auto"/>
        <w:right w:val="none" w:sz="0" w:space="0" w:color="auto"/>
      </w:divBdr>
      <w:divsChild>
        <w:div w:id="376586621">
          <w:marLeft w:val="0"/>
          <w:marRight w:val="0"/>
          <w:marTop w:val="0"/>
          <w:marBottom w:val="0"/>
          <w:divBdr>
            <w:top w:val="none" w:sz="0" w:space="0" w:color="auto"/>
            <w:left w:val="none" w:sz="0" w:space="0" w:color="auto"/>
            <w:bottom w:val="none" w:sz="0" w:space="0" w:color="auto"/>
            <w:right w:val="none" w:sz="0" w:space="0" w:color="auto"/>
          </w:divBdr>
          <w:divsChild>
            <w:div w:id="913970595">
              <w:marLeft w:val="0"/>
              <w:marRight w:val="0"/>
              <w:marTop w:val="0"/>
              <w:marBottom w:val="0"/>
              <w:divBdr>
                <w:top w:val="none" w:sz="0" w:space="0" w:color="auto"/>
                <w:left w:val="none" w:sz="0" w:space="0" w:color="auto"/>
                <w:bottom w:val="none" w:sz="0" w:space="0" w:color="auto"/>
                <w:right w:val="none" w:sz="0" w:space="0" w:color="auto"/>
              </w:divBdr>
              <w:divsChild>
                <w:div w:id="328019435">
                  <w:marLeft w:val="0"/>
                  <w:marRight w:val="0"/>
                  <w:marTop w:val="0"/>
                  <w:marBottom w:val="0"/>
                  <w:divBdr>
                    <w:top w:val="none" w:sz="0" w:space="0" w:color="auto"/>
                    <w:left w:val="none" w:sz="0" w:space="0" w:color="auto"/>
                    <w:bottom w:val="none" w:sz="0" w:space="0" w:color="auto"/>
                    <w:right w:val="none" w:sz="0" w:space="0" w:color="auto"/>
                  </w:divBdr>
                  <w:divsChild>
                    <w:div w:id="599683400">
                      <w:marLeft w:val="0"/>
                      <w:marRight w:val="0"/>
                      <w:marTop w:val="0"/>
                      <w:marBottom w:val="0"/>
                      <w:divBdr>
                        <w:top w:val="none" w:sz="0" w:space="0" w:color="auto"/>
                        <w:left w:val="none" w:sz="0" w:space="0" w:color="auto"/>
                        <w:bottom w:val="none" w:sz="0" w:space="0" w:color="auto"/>
                        <w:right w:val="none" w:sz="0" w:space="0" w:color="auto"/>
                      </w:divBdr>
                      <w:divsChild>
                        <w:div w:id="1658342473">
                          <w:marLeft w:val="0"/>
                          <w:marRight w:val="0"/>
                          <w:marTop w:val="0"/>
                          <w:marBottom w:val="0"/>
                          <w:divBdr>
                            <w:top w:val="none" w:sz="0" w:space="0" w:color="auto"/>
                            <w:left w:val="none" w:sz="0" w:space="0" w:color="auto"/>
                            <w:bottom w:val="none" w:sz="0" w:space="0" w:color="auto"/>
                            <w:right w:val="none" w:sz="0" w:space="0" w:color="auto"/>
                          </w:divBdr>
                          <w:divsChild>
                            <w:div w:id="2082409629">
                              <w:marLeft w:val="0"/>
                              <w:marRight w:val="300"/>
                              <w:marTop w:val="180"/>
                              <w:marBottom w:val="0"/>
                              <w:divBdr>
                                <w:top w:val="none" w:sz="0" w:space="0" w:color="auto"/>
                                <w:left w:val="none" w:sz="0" w:space="0" w:color="auto"/>
                                <w:bottom w:val="none" w:sz="0" w:space="0" w:color="auto"/>
                                <w:right w:val="none" w:sz="0" w:space="0" w:color="auto"/>
                              </w:divBdr>
                              <w:divsChild>
                                <w:div w:id="8428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61033">
          <w:marLeft w:val="0"/>
          <w:marRight w:val="0"/>
          <w:marTop w:val="0"/>
          <w:marBottom w:val="0"/>
          <w:divBdr>
            <w:top w:val="none" w:sz="0" w:space="0" w:color="auto"/>
            <w:left w:val="none" w:sz="0" w:space="0" w:color="auto"/>
            <w:bottom w:val="none" w:sz="0" w:space="0" w:color="auto"/>
            <w:right w:val="none" w:sz="0" w:space="0" w:color="auto"/>
          </w:divBdr>
          <w:divsChild>
            <w:div w:id="1534997659">
              <w:marLeft w:val="0"/>
              <w:marRight w:val="0"/>
              <w:marTop w:val="0"/>
              <w:marBottom w:val="0"/>
              <w:divBdr>
                <w:top w:val="none" w:sz="0" w:space="0" w:color="auto"/>
                <w:left w:val="none" w:sz="0" w:space="0" w:color="auto"/>
                <w:bottom w:val="none" w:sz="0" w:space="0" w:color="auto"/>
                <w:right w:val="none" w:sz="0" w:space="0" w:color="auto"/>
              </w:divBdr>
              <w:divsChild>
                <w:div w:id="1444762082">
                  <w:marLeft w:val="0"/>
                  <w:marRight w:val="0"/>
                  <w:marTop w:val="0"/>
                  <w:marBottom w:val="0"/>
                  <w:divBdr>
                    <w:top w:val="none" w:sz="0" w:space="0" w:color="auto"/>
                    <w:left w:val="none" w:sz="0" w:space="0" w:color="auto"/>
                    <w:bottom w:val="none" w:sz="0" w:space="0" w:color="auto"/>
                    <w:right w:val="none" w:sz="0" w:space="0" w:color="auto"/>
                  </w:divBdr>
                  <w:divsChild>
                    <w:div w:id="1350135674">
                      <w:marLeft w:val="0"/>
                      <w:marRight w:val="0"/>
                      <w:marTop w:val="0"/>
                      <w:marBottom w:val="0"/>
                      <w:divBdr>
                        <w:top w:val="none" w:sz="0" w:space="0" w:color="auto"/>
                        <w:left w:val="none" w:sz="0" w:space="0" w:color="auto"/>
                        <w:bottom w:val="none" w:sz="0" w:space="0" w:color="auto"/>
                        <w:right w:val="none" w:sz="0" w:space="0" w:color="auto"/>
                      </w:divBdr>
                      <w:divsChild>
                        <w:div w:id="1761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74718">
      <w:bodyDiv w:val="1"/>
      <w:marLeft w:val="0"/>
      <w:marRight w:val="0"/>
      <w:marTop w:val="0"/>
      <w:marBottom w:val="0"/>
      <w:divBdr>
        <w:top w:val="none" w:sz="0" w:space="0" w:color="auto"/>
        <w:left w:val="none" w:sz="0" w:space="0" w:color="auto"/>
        <w:bottom w:val="none" w:sz="0" w:space="0" w:color="auto"/>
        <w:right w:val="none" w:sz="0" w:space="0" w:color="auto"/>
      </w:divBdr>
    </w:div>
    <w:div w:id="1115176754">
      <w:bodyDiv w:val="1"/>
      <w:marLeft w:val="0"/>
      <w:marRight w:val="0"/>
      <w:marTop w:val="0"/>
      <w:marBottom w:val="0"/>
      <w:divBdr>
        <w:top w:val="none" w:sz="0" w:space="0" w:color="auto"/>
        <w:left w:val="none" w:sz="0" w:space="0" w:color="auto"/>
        <w:bottom w:val="none" w:sz="0" w:space="0" w:color="auto"/>
        <w:right w:val="none" w:sz="0" w:space="0" w:color="auto"/>
      </w:divBdr>
    </w:div>
    <w:div w:id="1485078108">
      <w:bodyDiv w:val="1"/>
      <w:marLeft w:val="0"/>
      <w:marRight w:val="0"/>
      <w:marTop w:val="0"/>
      <w:marBottom w:val="0"/>
      <w:divBdr>
        <w:top w:val="none" w:sz="0" w:space="0" w:color="auto"/>
        <w:left w:val="none" w:sz="0" w:space="0" w:color="auto"/>
        <w:bottom w:val="none" w:sz="0" w:space="0" w:color="auto"/>
        <w:right w:val="none" w:sz="0" w:space="0" w:color="auto"/>
      </w:divBdr>
      <w:divsChild>
        <w:div w:id="1166441228">
          <w:marLeft w:val="0"/>
          <w:marRight w:val="0"/>
          <w:marTop w:val="0"/>
          <w:marBottom w:val="0"/>
          <w:divBdr>
            <w:top w:val="none" w:sz="0" w:space="0" w:color="auto"/>
            <w:left w:val="none" w:sz="0" w:space="0" w:color="auto"/>
            <w:bottom w:val="none" w:sz="0" w:space="0" w:color="auto"/>
            <w:right w:val="none" w:sz="0" w:space="0" w:color="auto"/>
          </w:divBdr>
          <w:divsChild>
            <w:div w:id="213976179">
              <w:marLeft w:val="0"/>
              <w:marRight w:val="0"/>
              <w:marTop w:val="0"/>
              <w:marBottom w:val="0"/>
              <w:divBdr>
                <w:top w:val="none" w:sz="0" w:space="0" w:color="auto"/>
                <w:left w:val="none" w:sz="0" w:space="0" w:color="auto"/>
                <w:bottom w:val="none" w:sz="0" w:space="0" w:color="auto"/>
                <w:right w:val="none" w:sz="0" w:space="0" w:color="auto"/>
              </w:divBdr>
              <w:divsChild>
                <w:div w:id="447895462">
                  <w:marLeft w:val="0"/>
                  <w:marRight w:val="0"/>
                  <w:marTop w:val="0"/>
                  <w:marBottom w:val="0"/>
                  <w:divBdr>
                    <w:top w:val="none" w:sz="0" w:space="0" w:color="auto"/>
                    <w:left w:val="none" w:sz="0" w:space="0" w:color="auto"/>
                    <w:bottom w:val="none" w:sz="0" w:space="0" w:color="auto"/>
                    <w:right w:val="none" w:sz="0" w:space="0" w:color="auto"/>
                  </w:divBdr>
                  <w:divsChild>
                    <w:div w:id="26302858">
                      <w:marLeft w:val="0"/>
                      <w:marRight w:val="0"/>
                      <w:marTop w:val="0"/>
                      <w:marBottom w:val="0"/>
                      <w:divBdr>
                        <w:top w:val="none" w:sz="0" w:space="0" w:color="auto"/>
                        <w:left w:val="none" w:sz="0" w:space="0" w:color="auto"/>
                        <w:bottom w:val="none" w:sz="0" w:space="0" w:color="auto"/>
                        <w:right w:val="none" w:sz="0" w:space="0" w:color="auto"/>
                      </w:divBdr>
                      <w:divsChild>
                        <w:div w:id="788016428">
                          <w:marLeft w:val="0"/>
                          <w:marRight w:val="0"/>
                          <w:marTop w:val="0"/>
                          <w:marBottom w:val="0"/>
                          <w:divBdr>
                            <w:top w:val="none" w:sz="0" w:space="0" w:color="auto"/>
                            <w:left w:val="none" w:sz="0" w:space="0" w:color="auto"/>
                            <w:bottom w:val="none" w:sz="0" w:space="0" w:color="auto"/>
                            <w:right w:val="none" w:sz="0" w:space="0" w:color="auto"/>
                          </w:divBdr>
                          <w:divsChild>
                            <w:div w:id="795413422">
                              <w:marLeft w:val="0"/>
                              <w:marRight w:val="300"/>
                              <w:marTop w:val="180"/>
                              <w:marBottom w:val="0"/>
                              <w:divBdr>
                                <w:top w:val="none" w:sz="0" w:space="0" w:color="auto"/>
                                <w:left w:val="none" w:sz="0" w:space="0" w:color="auto"/>
                                <w:bottom w:val="none" w:sz="0" w:space="0" w:color="auto"/>
                                <w:right w:val="none" w:sz="0" w:space="0" w:color="auto"/>
                              </w:divBdr>
                              <w:divsChild>
                                <w:div w:id="252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41120">
          <w:marLeft w:val="0"/>
          <w:marRight w:val="0"/>
          <w:marTop w:val="0"/>
          <w:marBottom w:val="0"/>
          <w:divBdr>
            <w:top w:val="none" w:sz="0" w:space="0" w:color="auto"/>
            <w:left w:val="none" w:sz="0" w:space="0" w:color="auto"/>
            <w:bottom w:val="none" w:sz="0" w:space="0" w:color="auto"/>
            <w:right w:val="none" w:sz="0" w:space="0" w:color="auto"/>
          </w:divBdr>
          <w:divsChild>
            <w:div w:id="1126236584">
              <w:marLeft w:val="0"/>
              <w:marRight w:val="0"/>
              <w:marTop w:val="0"/>
              <w:marBottom w:val="0"/>
              <w:divBdr>
                <w:top w:val="none" w:sz="0" w:space="0" w:color="auto"/>
                <w:left w:val="none" w:sz="0" w:space="0" w:color="auto"/>
                <w:bottom w:val="none" w:sz="0" w:space="0" w:color="auto"/>
                <w:right w:val="none" w:sz="0" w:space="0" w:color="auto"/>
              </w:divBdr>
              <w:divsChild>
                <w:div w:id="1911188869">
                  <w:marLeft w:val="0"/>
                  <w:marRight w:val="0"/>
                  <w:marTop w:val="0"/>
                  <w:marBottom w:val="0"/>
                  <w:divBdr>
                    <w:top w:val="none" w:sz="0" w:space="0" w:color="auto"/>
                    <w:left w:val="none" w:sz="0" w:space="0" w:color="auto"/>
                    <w:bottom w:val="none" w:sz="0" w:space="0" w:color="auto"/>
                    <w:right w:val="none" w:sz="0" w:space="0" w:color="auto"/>
                  </w:divBdr>
                  <w:divsChild>
                    <w:div w:id="1654336158">
                      <w:marLeft w:val="0"/>
                      <w:marRight w:val="0"/>
                      <w:marTop w:val="0"/>
                      <w:marBottom w:val="0"/>
                      <w:divBdr>
                        <w:top w:val="none" w:sz="0" w:space="0" w:color="auto"/>
                        <w:left w:val="none" w:sz="0" w:space="0" w:color="auto"/>
                        <w:bottom w:val="none" w:sz="0" w:space="0" w:color="auto"/>
                        <w:right w:val="none" w:sz="0" w:space="0" w:color="auto"/>
                      </w:divBdr>
                      <w:divsChild>
                        <w:div w:id="949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072162">
      <w:bodyDiv w:val="1"/>
      <w:marLeft w:val="0"/>
      <w:marRight w:val="0"/>
      <w:marTop w:val="0"/>
      <w:marBottom w:val="0"/>
      <w:divBdr>
        <w:top w:val="none" w:sz="0" w:space="0" w:color="auto"/>
        <w:left w:val="none" w:sz="0" w:space="0" w:color="auto"/>
        <w:bottom w:val="none" w:sz="0" w:space="0" w:color="auto"/>
        <w:right w:val="none" w:sz="0" w:space="0" w:color="auto"/>
      </w:divBdr>
    </w:div>
    <w:div w:id="1867598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4133">
          <w:marLeft w:val="0"/>
          <w:marRight w:val="0"/>
          <w:marTop w:val="90"/>
          <w:marBottom w:val="90"/>
          <w:divBdr>
            <w:top w:val="none" w:sz="0" w:space="0" w:color="auto"/>
            <w:left w:val="none" w:sz="0" w:space="0" w:color="auto"/>
            <w:bottom w:val="none" w:sz="0" w:space="0" w:color="auto"/>
            <w:right w:val="none" w:sz="0" w:space="0" w:color="auto"/>
          </w:divBdr>
        </w:div>
      </w:divsChild>
    </w:div>
    <w:div w:id="19168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2667</Characters>
  <Application>Microsoft Office Word</Application>
  <DocSecurity>0</DocSecurity>
  <Lines>162</Lines>
  <Paragraphs>34</Paragraphs>
  <ScaleCrop>false</ScaleCrop>
  <HeadingPairs>
    <vt:vector size="2" baseType="variant">
      <vt:variant>
        <vt:lpstr>Titolo</vt:lpstr>
      </vt:variant>
      <vt:variant>
        <vt:i4>1</vt:i4>
      </vt:variant>
    </vt:vector>
  </HeadingPairs>
  <TitlesOfParts>
    <vt:vector size="1" baseType="lpstr">
      <vt:lpstr/>
    </vt:vector>
  </TitlesOfParts>
  <Manager/>
  <Company>Fuori Luogo</Company>
  <LinksUpToDate>false</LinksUpToDate>
  <CharactersWithSpaces>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CARMINE MARIA SALVATORE URCIUOLI</cp:lastModifiedBy>
  <cp:revision>4</cp:revision>
  <dcterms:created xsi:type="dcterms:W3CDTF">2022-03-13T08:50:00Z</dcterms:created>
  <dcterms:modified xsi:type="dcterms:W3CDTF">2022-11-26T19:39:00Z</dcterms:modified>
  <cp:category/>
</cp:coreProperties>
</file>